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34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A61158" w:rsidRPr="0019481C" w:rsidTr="000A332B">
        <w:trPr>
          <w:trHeight w:val="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A61158" w:rsidRDefault="00A61158" w:rsidP="00D2662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0A332B">
              <w:rPr>
                <w:b/>
                <w:color w:val="FFFFFF" w:themeColor="background1"/>
                <w:sz w:val="24"/>
                <w:szCs w:val="24"/>
              </w:rPr>
              <w:t>6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 w:rsidR="000A332B">
              <w:rPr>
                <w:b/>
                <w:color w:val="FFFFFF" w:themeColor="background1"/>
                <w:sz w:val="24"/>
                <w:szCs w:val="24"/>
              </w:rPr>
              <w:t>17</w:t>
            </w:r>
            <w:r w:rsidR="00D2042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D26625">
              <w:rPr>
                <w:b/>
                <w:color w:val="FFFFFF" w:themeColor="background1"/>
                <w:sz w:val="24"/>
                <w:szCs w:val="24"/>
              </w:rPr>
              <w:t>BAHAR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 YARIYILI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A332B">
        <w:trPr>
          <w:trHeight w:val="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5D2C" w:rsidRPr="000A332B" w:rsidRDefault="00304818" w:rsidP="00D26625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</w:t>
            </w:r>
            <w:r w:rsidR="00A637E6" w:rsidRPr="000A332B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0A332B" w:rsidRPr="000A332B">
              <w:rPr>
                <w:b/>
                <w:color w:val="FF0000"/>
                <w:sz w:val="24"/>
                <w:szCs w:val="24"/>
              </w:rPr>
              <w:t>2</w:t>
            </w:r>
            <w:r w:rsidR="00D26625">
              <w:rPr>
                <w:b/>
                <w:color w:val="FF0000"/>
                <w:sz w:val="24"/>
                <w:szCs w:val="24"/>
              </w:rPr>
              <w:t>0</w:t>
            </w:r>
            <w:proofErr w:type="gramEnd"/>
            <w:r w:rsidR="000A332B" w:rsidRP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26625">
              <w:rPr>
                <w:b/>
                <w:color w:val="FF0000"/>
                <w:sz w:val="24"/>
                <w:szCs w:val="24"/>
              </w:rPr>
              <w:t>Ocak 2017</w:t>
            </w:r>
            <w:r w:rsidR="000A332B" w:rsidRP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>/  Saat: 17:30</w:t>
            </w:r>
          </w:p>
          <w:p w:rsidR="00A637E6" w:rsidRPr="000A332B" w:rsidRDefault="00A637E6" w:rsidP="007F5D2C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7F5D2C" w:rsidRPr="000A332B" w:rsidRDefault="007F5D2C" w:rsidP="00D26625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I.Yedek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 w:rsid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="00D26625">
              <w:rPr>
                <w:b/>
                <w:color w:val="FF0000"/>
                <w:sz w:val="24"/>
                <w:szCs w:val="24"/>
              </w:rPr>
              <w:t>23.01.2017</w:t>
            </w:r>
          </w:p>
          <w:p w:rsidR="007F5D2C" w:rsidRPr="000A332B" w:rsidRDefault="007F5D2C" w:rsidP="007F5D2C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7F5D2C" w:rsidRPr="000A332B" w:rsidRDefault="007F5D2C" w:rsidP="00D2662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:  </w:t>
            </w:r>
            <w:r w:rsidR="00D26625">
              <w:rPr>
                <w:b/>
                <w:color w:val="FF0000"/>
                <w:sz w:val="24"/>
                <w:szCs w:val="24"/>
              </w:rPr>
              <w:t>24 Ocak 2017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A332B" w:rsidRDefault="000A332B" w:rsidP="000A332B">
            <w:pPr>
              <w:jc w:val="both"/>
              <w:rPr>
                <w:sz w:val="20"/>
                <w:szCs w:val="20"/>
              </w:rPr>
            </w:pPr>
          </w:p>
          <w:p w:rsidR="008D7B19" w:rsidRPr="000A332B" w:rsidRDefault="000C4047" w:rsidP="00777517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86100A" w:rsidRPr="002C2623">
                <w:rPr>
                  <w:rStyle w:val="Kpr"/>
                </w:rPr>
                <w:t>https://ebasvuru.sabis.sakarya.edu.tr/BasvuruSonuclari/sonuc</w:t>
              </w:r>
            </w:hyperlink>
            <w:r w:rsidR="0086100A">
              <w:t xml:space="preserve"> </w:t>
            </w:r>
            <w:r w:rsidR="00A012BB" w:rsidRPr="000A332B">
              <w:rPr>
                <w:sz w:val="20"/>
                <w:szCs w:val="20"/>
              </w:rPr>
              <w:t xml:space="preserve">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sayfasında ilan edilen </w:t>
            </w:r>
            <w:proofErr w:type="spellStart"/>
            <w:r w:rsidR="008D7B19" w:rsidRPr="000A332B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8D7B19" w:rsidRPr="000A332B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C5E"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 w:rsidR="00211C5E"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 gösterilecektir</w:t>
            </w:r>
            <w:proofErr w:type="gramEnd"/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Bu adayların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kayıtları </w:t>
            </w:r>
            <w:r w:rsidR="00777517">
              <w:rPr>
                <w:b/>
                <w:color w:val="FF0000"/>
                <w:sz w:val="20"/>
                <w:szCs w:val="20"/>
                <w:u w:val="single"/>
              </w:rPr>
              <w:t>23</w:t>
            </w:r>
            <w:r w:rsidR="008B1EB0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D26625">
              <w:rPr>
                <w:b/>
                <w:color w:val="FF0000"/>
                <w:sz w:val="20"/>
                <w:szCs w:val="20"/>
                <w:u w:val="single"/>
              </w:rPr>
              <w:t xml:space="preserve">Ocak </w:t>
            </w:r>
            <w:r w:rsidR="008B1EB0" w:rsidRPr="000A332B">
              <w:rPr>
                <w:b/>
                <w:color w:val="FF0000"/>
                <w:sz w:val="20"/>
                <w:szCs w:val="20"/>
                <w:u w:val="single"/>
              </w:rPr>
              <w:t>201</w:t>
            </w:r>
            <w:r w:rsidR="00D26625">
              <w:rPr>
                <w:b/>
                <w:color w:val="FF0000"/>
                <w:sz w:val="20"/>
                <w:szCs w:val="20"/>
                <w:u w:val="single"/>
              </w:rPr>
              <w:t>7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tarih</w:t>
            </w:r>
            <w:r w:rsidR="00D26625">
              <w:rPr>
                <w:color w:val="000000" w:themeColor="text1"/>
                <w:sz w:val="20"/>
                <w:szCs w:val="20"/>
              </w:rPr>
              <w:t>ler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>i</w:t>
            </w:r>
            <w:r w:rsidR="0086100A">
              <w:rPr>
                <w:color w:val="000000" w:themeColor="text1"/>
                <w:sz w:val="20"/>
                <w:szCs w:val="20"/>
              </w:rPr>
              <w:t>nde a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D20429" w:rsidRPr="000A332B" w:rsidRDefault="00041C84" w:rsidP="00D204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>Yazılı ve bilim sınavına girmeyen adaylar SAÜ Senato Esasları 3. maddesi uyarınca başarısız sayıldıklarından dolayı başarı sıralamasında yer almayacaklardır.</w:t>
            </w:r>
            <w:r w:rsidR="00AA0675"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8D7B19" w:rsidRPr="000A332B" w:rsidRDefault="008D7B19" w:rsidP="0077751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I.Yedek öğrenci kayıtları sonunda programlarda boş kontenjan kalması durumunda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ve I.Yedek öğrenci listesi dışındaki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777517">
              <w:rPr>
                <w:b/>
                <w:color w:val="FF0000"/>
                <w:sz w:val="20"/>
                <w:szCs w:val="20"/>
                <w:u w:val="single"/>
              </w:rPr>
              <w:t xml:space="preserve">24 Ocak 2017 </w:t>
            </w: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DF53BA" w:rsidRPr="000A332B" w:rsidRDefault="002622ED" w:rsidP="00861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</w:t>
            </w:r>
            <w:r w:rsidR="0086100A"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="008D7B19"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SAAT 11.00’e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kadar Enstitüde bulunanlar arasından</w:t>
            </w:r>
            <w:r w:rsidR="0086100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100A" w:rsidRPr="0086100A">
              <w:rPr>
                <w:color w:val="000000" w:themeColor="text1"/>
                <w:sz w:val="20"/>
                <w:szCs w:val="20"/>
                <w:highlight w:val="yellow"/>
              </w:rPr>
              <w:t>(yetkili personele ismini yazdırarak)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ön başvuru </w:t>
            </w:r>
            <w:r w:rsidR="00DF53BA" w:rsidRPr="000A332B">
              <w:rPr>
                <w:color w:val="000000" w:themeColor="text1"/>
                <w:sz w:val="20"/>
                <w:szCs w:val="20"/>
              </w:rPr>
              <w:t xml:space="preserve">listesindeki sıralamaya göre boş kontenjan kadar kayıt alınacaktır.  </w:t>
            </w:r>
          </w:p>
          <w:p w:rsidR="00DF53BA" w:rsidRPr="000A332B" w:rsidRDefault="00DF53BA" w:rsidP="000A332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0A332B">
              <w:rPr>
                <w:color w:val="000000" w:themeColor="text1"/>
                <w:sz w:val="20"/>
                <w:szCs w:val="20"/>
              </w:rPr>
              <w:t xml:space="preserve"> kadar Enstitüde bulunanlar arasından ön başvuru listesindeki sıralamaya göre boş kontenjan kadar kayıt alınacaktır.  </w:t>
            </w:r>
          </w:p>
          <w:p w:rsidR="00A61158" w:rsidRPr="000A332B" w:rsidRDefault="000B1A5B" w:rsidP="00DF53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>Y</w:t>
            </w:r>
            <w:r w:rsidR="007F5D2C" w:rsidRPr="000A332B">
              <w:rPr>
                <w:color w:val="000000" w:themeColor="text1"/>
                <w:sz w:val="20"/>
                <w:szCs w:val="20"/>
              </w:rPr>
              <w:t>edek</w:t>
            </w:r>
            <w:r w:rsidR="00E5591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sz w:val="20"/>
                <w:szCs w:val="20"/>
              </w:rPr>
              <w:t xml:space="preserve">öğrenci olarak </w:t>
            </w:r>
            <w:r w:rsidR="00E55918" w:rsidRPr="000A332B">
              <w:rPr>
                <w:sz w:val="20"/>
                <w:szCs w:val="20"/>
              </w:rPr>
              <w:t xml:space="preserve">kayıt hakkı kazanan adayların </w:t>
            </w:r>
            <w:r w:rsidRPr="000A332B">
              <w:rPr>
                <w:sz w:val="20"/>
                <w:szCs w:val="20"/>
              </w:rPr>
              <w:t xml:space="preserve">kesin kayıt işlemleri </w:t>
            </w:r>
            <w:r w:rsidR="00A61158" w:rsidRPr="000A332B">
              <w:rPr>
                <w:b/>
                <w:sz w:val="20"/>
                <w:szCs w:val="20"/>
                <w:u w:val="single"/>
              </w:rPr>
              <w:t xml:space="preserve">Sakarya Üniversitesi Fen Bilimleri Enstitüsü Esentepe Kampüsündeki binasında gerçekleştirilecektir. </w:t>
            </w:r>
          </w:p>
          <w:p w:rsidR="000B1A5B" w:rsidRPr="000A332B" w:rsidRDefault="000B1A5B" w:rsidP="00A61158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403DC4" w:rsidRPr="000A332B" w:rsidRDefault="00403DC4" w:rsidP="000A332B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A332B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  <w:r w:rsidR="0010017C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9"/>
              </w:numPr>
              <w:ind w:left="651" w:hanging="283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listedeki öğrenciler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, II. Yedek öğrenci kayıtlarında ise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listedekiler ve birinci yedek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listesindeki   öğrenciler</w:t>
            </w:r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kayıt yaptıramaz.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programına başvuran adayların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kesin kayıt hakkı kazanabilmeleri için başarı değerlendirme notunun, değerlendirme kriterleri doğrultusunda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en az “2.75” olması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SAÜ LEÖY Senato Esasları Madde 3 d uyarınca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Tezli Yüksek Lisans ve Doktora Programlarına kayıt yaptıracak adaylar katkı payı ödemeyeceklerdir.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6"/>
              </w:numPr>
              <w:ind w:left="651" w:hanging="283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KESİN KAYIT EVRAKLARINI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eksiksiz hazırladığınızdan emin olunuz.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6"/>
              </w:numPr>
              <w:ind w:left="651" w:hanging="283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İlgili evraklardan enstitümüzde onaylatmak istediklerinizin fotokopilerinin yanınızda olduğundan emin olunuz. 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651" w:hanging="283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ekinde Mezuniyet Belgesi ve Askerlik Durum Belgelerinin fotokopileri ile birlikte enstitümüze müracaat etmeniz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(Tezli Yüksek Lisans için: 3 yıl, Doktora için: 6 yıl) 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proofErr w:type="gramStart"/>
            <w:r w:rsidRPr="000A332B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A332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A3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Milli Savunma Bakanlığının kararı doğrultusunda sevk tehirleri iptal edilmektedir. </w:t>
            </w:r>
          </w:p>
          <w:p w:rsidR="00407A52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403DC4" w:rsidRPr="00A61158" w:rsidTr="000A332B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403DC4" w:rsidRPr="000A332B" w:rsidRDefault="00403DC4" w:rsidP="001164DF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0A332B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TEZLİ YÜKSEK LİSANS VE DOKTORA KESİN KAYIT EVRAKLARI</w:t>
            </w:r>
          </w:p>
        </w:tc>
      </w:tr>
      <w:tr w:rsidR="00403DC4" w:rsidRPr="0019481C" w:rsidTr="000A332B">
        <w:trPr>
          <w:trHeight w:val="458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3DC4" w:rsidRPr="000A332B" w:rsidRDefault="00403DC4" w:rsidP="000A332B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Ön Başvuru Beyanı (imzalı)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 xml:space="preserve">Enstitümüzden de </w:t>
            </w:r>
            <w:r w:rsidR="000C4047">
              <w:rPr>
                <w:bCs/>
                <w:color w:val="000000" w:themeColor="text1"/>
                <w:sz w:val="20"/>
                <w:szCs w:val="20"/>
                <w:highlight w:val="cyan"/>
              </w:rPr>
              <w:t>t</w:t>
            </w:r>
            <w:bookmarkStart w:id="0" w:name="_GoBack"/>
            <w:bookmarkEnd w:id="0"/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>emin edebilirsiniz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.)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ALES (veya eşdeğer) Belgesi aslı veya Güncel ÖSYM çıktısı Enstitü tarafından onaylanır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Diploma/Çıkış Belgesi aslı veya onaylı (mezun olunan üniversite)  fotokopisi (aslının ibraz edilmesi halinde fotokopisi Enstitü tarafından onaylanır)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Not Durum Belgesi aslı veya onaylı (mezun olunan üniversite)  fotokopisi, (aslının ibraz edilmesi halinde fotokopisi Enstitü tarafından onaylanır)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Doktora Öğrencileri için Üniversitelerarası Kurul tarafından kabul edilen Yabancı Dil Belgesi ile başvuran adaylardan belgenin aslı veya Güncel ÖSYM çıktısı (aslının ibraz edilmesi halinde fotokopisi Enstitü tarafından onaylanır)</w:t>
            </w:r>
          </w:p>
          <w:p w:rsidR="00403DC4" w:rsidRPr="000A332B" w:rsidRDefault="000A332B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403DC4" w:rsidRPr="000A332B">
              <w:rPr>
                <w:bCs/>
                <w:color w:val="000000" w:themeColor="text1"/>
                <w:sz w:val="20"/>
                <w:szCs w:val="20"/>
              </w:rPr>
              <w:t xml:space="preserve"> adet fotoğraf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Nüfus Cüzdan fotokopisi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Askerlik Durum Belgesi </w:t>
            </w:r>
            <w:proofErr w:type="gramStart"/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="00777517">
              <w:rPr>
                <w:bCs/>
                <w:color w:val="000000" w:themeColor="text1"/>
                <w:sz w:val="20"/>
                <w:szCs w:val="20"/>
              </w:rPr>
              <w:t xml:space="preserve">Son Yoklamasını Yaptırmış olmak kaydıyla </w:t>
            </w:r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>e Devlet Çıktısı Geçerlidir</w:t>
            </w:r>
            <w:r w:rsidR="00777517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Özgeçmiş (Doktora kayıtları için) 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25 TL posta pulu veya ücreti</w:t>
            </w:r>
          </w:p>
          <w:p w:rsidR="00403DC4" w:rsidRPr="000A332B" w:rsidRDefault="00403DC4" w:rsidP="001164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0A332B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A332B"/>
    <w:rsid w:val="000B1A5B"/>
    <w:rsid w:val="000C4047"/>
    <w:rsid w:val="0010017C"/>
    <w:rsid w:val="0019481C"/>
    <w:rsid w:val="00211C5E"/>
    <w:rsid w:val="00215E33"/>
    <w:rsid w:val="00223B62"/>
    <w:rsid w:val="002622ED"/>
    <w:rsid w:val="00287048"/>
    <w:rsid w:val="002E6282"/>
    <w:rsid w:val="002F6906"/>
    <w:rsid w:val="00304818"/>
    <w:rsid w:val="003076CA"/>
    <w:rsid w:val="003C0CC5"/>
    <w:rsid w:val="00403DC4"/>
    <w:rsid w:val="00407050"/>
    <w:rsid w:val="00407A52"/>
    <w:rsid w:val="00485F53"/>
    <w:rsid w:val="00496527"/>
    <w:rsid w:val="004A2A69"/>
    <w:rsid w:val="005D1BFE"/>
    <w:rsid w:val="005E65B1"/>
    <w:rsid w:val="006532B4"/>
    <w:rsid w:val="006A3D39"/>
    <w:rsid w:val="006D51CD"/>
    <w:rsid w:val="00777517"/>
    <w:rsid w:val="007A513A"/>
    <w:rsid w:val="007F5D2C"/>
    <w:rsid w:val="0086100A"/>
    <w:rsid w:val="008B1EB0"/>
    <w:rsid w:val="008C4B41"/>
    <w:rsid w:val="008D7B19"/>
    <w:rsid w:val="00942A9C"/>
    <w:rsid w:val="0095608B"/>
    <w:rsid w:val="00961716"/>
    <w:rsid w:val="00962769"/>
    <w:rsid w:val="009F03AA"/>
    <w:rsid w:val="00A012BB"/>
    <w:rsid w:val="00A063C7"/>
    <w:rsid w:val="00A14316"/>
    <w:rsid w:val="00A61158"/>
    <w:rsid w:val="00A637E6"/>
    <w:rsid w:val="00AA0675"/>
    <w:rsid w:val="00AA7D59"/>
    <w:rsid w:val="00AD67C0"/>
    <w:rsid w:val="00B20D80"/>
    <w:rsid w:val="00B60A38"/>
    <w:rsid w:val="00B95390"/>
    <w:rsid w:val="00BC398B"/>
    <w:rsid w:val="00C0703C"/>
    <w:rsid w:val="00C71D5E"/>
    <w:rsid w:val="00C73915"/>
    <w:rsid w:val="00C90278"/>
    <w:rsid w:val="00CA4F0B"/>
    <w:rsid w:val="00CC1412"/>
    <w:rsid w:val="00CF6E36"/>
    <w:rsid w:val="00D14237"/>
    <w:rsid w:val="00D20429"/>
    <w:rsid w:val="00D26625"/>
    <w:rsid w:val="00D95882"/>
    <w:rsid w:val="00DB174B"/>
    <w:rsid w:val="00DB56D4"/>
    <w:rsid w:val="00DC0081"/>
    <w:rsid w:val="00DF53BA"/>
    <w:rsid w:val="00E55918"/>
    <w:rsid w:val="00F020BE"/>
    <w:rsid w:val="00F106BA"/>
    <w:rsid w:val="00F867E1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B73CA-17E5-4AAA-80FF-4673097A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asvuru.sabis.sakarya.edu.tr/BasvuruSonuclari/son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2013-08-15T09:30:00Z</cp:lastPrinted>
  <dcterms:created xsi:type="dcterms:W3CDTF">2016-12-27T12:10:00Z</dcterms:created>
  <dcterms:modified xsi:type="dcterms:W3CDTF">2017-01-22T12:39:00Z</dcterms:modified>
</cp:coreProperties>
</file>