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316" w:type="dxa"/>
        <w:tblInd w:w="-459" w:type="dxa"/>
        <w:tblLook w:val="04A0" w:firstRow="1" w:lastRow="0" w:firstColumn="1" w:lastColumn="0" w:noHBand="0" w:noVBand="1"/>
      </w:tblPr>
      <w:tblGrid>
        <w:gridCol w:w="10316"/>
      </w:tblGrid>
      <w:tr w:rsidR="00342C2E" w:rsidRPr="00C23493" w14:paraId="4C63488B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7C2256A7" w14:textId="77777777" w:rsidR="00342C2E" w:rsidRPr="00C23493" w:rsidRDefault="00342C2E" w:rsidP="00547C43">
            <w:pPr>
              <w:jc w:val="center"/>
              <w:rPr>
                <w:b/>
              </w:rPr>
            </w:pPr>
            <w:r w:rsidRPr="00C23493">
              <w:rPr>
                <w:b/>
              </w:rPr>
              <w:t>BİLİMSEL HAZIRLIK PROGRAMI</w:t>
            </w:r>
          </w:p>
        </w:tc>
      </w:tr>
      <w:tr w:rsidR="00342C2E" w:rsidRPr="00C23493" w14:paraId="7279879A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17E2CA59" w14:textId="77777777" w:rsidR="00342C2E" w:rsidRPr="00C23493" w:rsidRDefault="00342C2E" w:rsidP="00547C43">
            <w:pPr>
              <w:jc w:val="both"/>
            </w:pPr>
            <w:r w:rsidRPr="00D4531B">
              <w:rPr>
                <w:b/>
              </w:rPr>
              <w:t>Bilimsel Hazırlık</w:t>
            </w:r>
            <w:r w:rsidRPr="00C23493">
              <w:t xml:space="preserve"> programı öğrencilerinin kullanacakları </w:t>
            </w:r>
            <w:r w:rsidRPr="00D4531B">
              <w:rPr>
                <w:b/>
              </w:rPr>
              <w:t>maksimum süre 2 yy</w:t>
            </w:r>
            <w:r w:rsidRPr="00C23493">
              <w:t xml:space="preserve">,  </w:t>
            </w:r>
            <w:r w:rsidRPr="00D4531B">
              <w:rPr>
                <w:b/>
              </w:rPr>
              <w:t>Türkçe Hazırlık Programı öğrencilerinin kullanacakları maksimum süre 2 yıldır</w:t>
            </w:r>
            <w:r w:rsidRPr="00C23493">
              <w:t xml:space="preserve">. </w:t>
            </w:r>
            <w:r w:rsidRPr="00C23493">
              <w:rPr>
                <w:b/>
                <w:color w:val="FF0000"/>
              </w:rPr>
              <w:t xml:space="preserve">İlgili süreler sonunda BAŞARISIZ olan öğrencilerin enstitü ile </w:t>
            </w:r>
            <w:r w:rsidR="00D4531B">
              <w:rPr>
                <w:b/>
                <w:color w:val="FF0000"/>
              </w:rPr>
              <w:t>İLİŞİĞİ KESİLİR</w:t>
            </w:r>
            <w:r w:rsidR="00D4531B" w:rsidRPr="00C23493">
              <w:rPr>
                <w:b/>
                <w:color w:val="FF0000"/>
              </w:rPr>
              <w:t>.</w:t>
            </w:r>
          </w:p>
        </w:tc>
      </w:tr>
      <w:tr w:rsidR="00342C2E" w:rsidRPr="00C23493" w14:paraId="263E7AEA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3B5425E4" w14:textId="77777777" w:rsidR="00342C2E" w:rsidRPr="00C23493" w:rsidRDefault="00342C2E" w:rsidP="00547C43">
            <w:pPr>
              <w:jc w:val="both"/>
            </w:pPr>
            <w:r w:rsidRPr="00C23493">
              <w:t xml:space="preserve">Bilimsel hazırlık programına alınan öğrenci, bilimsel hazırlık derslerinin yanı sıra ilgili EABD başkanlığının önerisi ve EYK onayı ile lisansüstü programa yönelik dersler de alabilir. Bilimsel hazırlık programına kayıtlı olup da </w:t>
            </w:r>
            <w:r w:rsidRPr="00BF1E8F">
              <w:rPr>
                <w:b/>
              </w:rPr>
              <w:t>lisansüstü programdan ders alan öğrencinin lisansüstü program süresi başlatılır.</w:t>
            </w:r>
            <w:r w:rsidRPr="00C23493">
              <w:t xml:space="preserve"> </w:t>
            </w:r>
            <w:r w:rsidRPr="00C23493">
              <w:rPr>
                <w:b/>
                <w:color w:val="FF0000"/>
              </w:rPr>
              <w:t>Bilimsel Hazırlık programını başarı ile tamamlayamayan öğrenci, yüksek lisans programında tez aşamasına, doktora programında yeterlik aşamasına geçemez.</w:t>
            </w:r>
          </w:p>
        </w:tc>
      </w:tr>
      <w:tr w:rsidR="00342C2E" w:rsidRPr="00C23493" w14:paraId="4294237B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45FE29BD" w14:textId="476B1572" w:rsidR="00342C2E" w:rsidRPr="00C23493" w:rsidRDefault="00342C2E" w:rsidP="00BF1E8F">
            <w:pPr>
              <w:jc w:val="both"/>
            </w:pPr>
            <w:r w:rsidRPr="00C23493">
              <w:t xml:space="preserve">Bilimsel Hazırlık programı ile birlikte programın öngördüğü dersleri alan öğrencilerin </w:t>
            </w:r>
            <w:r w:rsidRPr="00C23493">
              <w:rPr>
                <w:b/>
              </w:rPr>
              <w:t xml:space="preserve">maksimum süresi 4 </w:t>
            </w:r>
            <w:proofErr w:type="gramStart"/>
            <w:r w:rsidRPr="00C23493">
              <w:rPr>
                <w:b/>
              </w:rPr>
              <w:t>yy</w:t>
            </w:r>
            <w:proofErr w:type="gramEnd"/>
            <w:r w:rsidRPr="00C23493">
              <w:t xml:space="preserve"> </w:t>
            </w:r>
            <w:proofErr w:type="spellStart"/>
            <w:r w:rsidRPr="00C23493">
              <w:t>dır</w:t>
            </w:r>
            <w:proofErr w:type="spellEnd"/>
            <w:r w:rsidRPr="00C23493">
              <w:t xml:space="preserve">. </w:t>
            </w:r>
            <w:r w:rsidRPr="00C23493">
              <w:rPr>
                <w:b/>
                <w:color w:val="FF0000"/>
              </w:rPr>
              <w:t xml:space="preserve">Bu süre sonunda BAŞARISIZ olan öğrencilerin enstitü ile </w:t>
            </w:r>
            <w:r w:rsidR="00D4531B">
              <w:rPr>
                <w:b/>
                <w:color w:val="FF0000"/>
              </w:rPr>
              <w:t>İLİŞİĞİ KESİLİR</w:t>
            </w:r>
            <w:r w:rsidRPr="00C23493">
              <w:rPr>
                <w:b/>
                <w:color w:val="FF0000"/>
              </w:rPr>
              <w:t>.</w:t>
            </w:r>
          </w:p>
        </w:tc>
      </w:tr>
      <w:tr w:rsidR="006A34CA" w:rsidRPr="00C23493" w14:paraId="5D851022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48220E22" w14:textId="77777777" w:rsidR="006A34CA" w:rsidRPr="00C23493" w:rsidRDefault="006A34CA" w:rsidP="006A34CA">
            <w:pPr>
              <w:jc w:val="center"/>
              <w:rPr>
                <w:b/>
              </w:rPr>
            </w:pPr>
            <w:r w:rsidRPr="00C23493">
              <w:rPr>
                <w:b/>
              </w:rPr>
              <w:t>TEZLİ YÜKSEK LİSANS</w:t>
            </w:r>
          </w:p>
        </w:tc>
      </w:tr>
      <w:tr w:rsidR="006A34CA" w:rsidRPr="00C23493" w14:paraId="350B00C2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54C8C3C3" w14:textId="77777777" w:rsidR="006A34CA" w:rsidRPr="00C23493" w:rsidRDefault="006A34CA" w:rsidP="006A34CA">
            <w:pPr>
              <w:jc w:val="both"/>
            </w:pPr>
            <w:r w:rsidRPr="00C23493">
              <w:t xml:space="preserve">Tezli yüksek lisans programının süresi </w:t>
            </w:r>
            <w:r w:rsidRPr="00C23493">
              <w:rPr>
                <w:b/>
              </w:rPr>
              <w:t>bilimsel hazırlıkta geçen süre hariç,</w:t>
            </w:r>
            <w:r w:rsidRPr="00C23493">
              <w:t xml:space="preserve"> kayıt olduğu programa ilişkin </w:t>
            </w:r>
            <w:r w:rsidRPr="00C23493">
              <w:rPr>
                <w:b/>
              </w:rPr>
              <w:t>derslerin verildiği dönemden başlamak üzere,</w:t>
            </w:r>
            <w:r w:rsidRPr="00C23493">
              <w:t xml:space="preserve"> her dönem için </w:t>
            </w:r>
            <w:r w:rsidRPr="00C23493">
              <w:rPr>
                <w:b/>
              </w:rPr>
              <w:t xml:space="preserve">kayıt yaptırıp yaptırmadığına bakılmaksızın </w:t>
            </w:r>
            <w:r w:rsidRPr="00BF1E8F">
              <w:rPr>
                <w:b/>
                <w:sz w:val="24"/>
                <w:szCs w:val="24"/>
              </w:rPr>
              <w:t>dört yarıyıl olup</w:t>
            </w:r>
            <w:r w:rsidRPr="00C23493">
              <w:t xml:space="preserve">, </w:t>
            </w:r>
            <w:r w:rsidRPr="00C23493">
              <w:rPr>
                <w:b/>
                <w:color w:val="FF0000"/>
              </w:rPr>
              <w:t xml:space="preserve">program en çok </w:t>
            </w:r>
            <w:r w:rsidRPr="00BF1E8F">
              <w:rPr>
                <w:b/>
                <w:color w:val="FF0000"/>
                <w:sz w:val="24"/>
                <w:szCs w:val="24"/>
              </w:rPr>
              <w:t>altı yarıyılda</w:t>
            </w:r>
            <w:r w:rsidRPr="00CD0A43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C23493">
              <w:rPr>
                <w:b/>
                <w:color w:val="FF0000"/>
              </w:rPr>
              <w:t>tamamlanır.</w:t>
            </w:r>
            <w:r w:rsidRPr="00C23493">
              <w:t xml:space="preserve"> </w:t>
            </w:r>
          </w:p>
        </w:tc>
      </w:tr>
      <w:tr w:rsidR="005E6B24" w:rsidRPr="00C23493" w14:paraId="7574E2D0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0228E20E" w14:textId="77777777" w:rsidR="005E6B24" w:rsidRPr="00C23493" w:rsidRDefault="005E6B24" w:rsidP="002A0ED2">
            <w:pPr>
              <w:jc w:val="both"/>
            </w:pPr>
            <w:r w:rsidRPr="00C23493">
              <w:t xml:space="preserve">Kayıt yenilemeyen öğrenci </w:t>
            </w:r>
            <w:r w:rsidRPr="00C23493">
              <w:rPr>
                <w:b/>
              </w:rPr>
              <w:t>kayıt yenilemediği dönemde öğrencilik haklarından yararlanamaz</w:t>
            </w:r>
            <w:r w:rsidRPr="00C23493">
              <w:t xml:space="preserve"> ve </w:t>
            </w:r>
            <w:r w:rsidRPr="00C23493">
              <w:rPr>
                <w:b/>
                <w:color w:val="FF0000"/>
              </w:rPr>
              <w:t>kayıt yenilemediği dönem öğrenim süresinden sayılır.</w:t>
            </w:r>
          </w:p>
        </w:tc>
      </w:tr>
      <w:tr w:rsidR="002A0ED2" w:rsidRPr="00C23493" w14:paraId="28854C7C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202E3A75" w14:textId="77777777" w:rsidR="002A0ED2" w:rsidRPr="00C23493" w:rsidRDefault="002A0ED2" w:rsidP="00547C43">
            <w:pPr>
              <w:jc w:val="both"/>
            </w:pPr>
            <w:r w:rsidRPr="00C23493">
              <w:t xml:space="preserve">Öğrencilerin lisansüstü programa ilk kayıt yaptırdığı tarihten itibaren </w:t>
            </w:r>
            <w:r w:rsidRPr="00C23493">
              <w:rPr>
                <w:b/>
                <w:color w:val="FF0000"/>
              </w:rPr>
              <w:t>kayıt yenileyip yenilemediğine bakılmaksızın geçirdiği tüm yarıyıllar azami öğrenim süresine sayılır.</w:t>
            </w:r>
          </w:p>
        </w:tc>
      </w:tr>
      <w:tr w:rsidR="00DA3C95" w:rsidRPr="00C23493" w14:paraId="08D5D023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1CD3EA72" w14:textId="6EC8BC23" w:rsidR="00DA3C95" w:rsidRPr="00C23493" w:rsidRDefault="00DA3C95" w:rsidP="00547C43">
            <w:pPr>
              <w:jc w:val="both"/>
            </w:pPr>
            <w:r w:rsidRPr="00CD0A43">
              <w:rPr>
                <w:sz w:val="24"/>
                <w:szCs w:val="24"/>
              </w:rPr>
              <w:t xml:space="preserve">Öğrenciler kayıt yeniledikleri her dönemde </w:t>
            </w:r>
            <w:r w:rsidRPr="00CD0A43">
              <w:rPr>
                <w:b/>
                <w:color w:val="FF0000"/>
                <w:sz w:val="24"/>
                <w:szCs w:val="24"/>
              </w:rPr>
              <w:t>Uzmanlık Alan Dersine yazılmaları zorunludur.</w:t>
            </w:r>
            <w:r w:rsidR="00CD0A43">
              <w:rPr>
                <w:b/>
                <w:color w:val="FF0000"/>
                <w:sz w:val="24"/>
                <w:szCs w:val="24"/>
              </w:rPr>
              <w:t xml:space="preserve">  </w:t>
            </w:r>
            <w:r w:rsidR="00CD0A43" w:rsidRPr="00CD0A43">
              <w:rPr>
                <w:b/>
              </w:rPr>
              <w:t>Uzmanlık alanı dersine yazılmayan öğrencilerin enstitümüz ile iletişime geçmesi gerekmektedir.</w:t>
            </w:r>
          </w:p>
        </w:tc>
      </w:tr>
      <w:tr w:rsidR="006A34CA" w:rsidRPr="00C23493" w14:paraId="17D8223D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0D9E9573" w14:textId="77777777" w:rsidR="006A34CA" w:rsidRPr="00C23493" w:rsidRDefault="006A34CA" w:rsidP="008C05C0">
            <w:pPr>
              <w:jc w:val="both"/>
            </w:pPr>
            <w:r w:rsidRPr="00C23493">
              <w:t xml:space="preserve">Tezli yüksek lisans programlarındaki öğrencilerin </w:t>
            </w:r>
            <w:r w:rsidRPr="00C23493">
              <w:rPr>
                <w:b/>
              </w:rPr>
              <w:t xml:space="preserve">Ders Aşaması AKTS Kredi yükü: </w:t>
            </w:r>
            <w:r w:rsidRPr="00C23493">
              <w:t xml:space="preserve">EABD/EASD Başkanlığının öngördüğü zorunlu ve seçimlik </w:t>
            </w:r>
            <w:r w:rsidRPr="00CD0A43">
              <w:rPr>
                <w:b/>
                <w:sz w:val="24"/>
                <w:szCs w:val="24"/>
              </w:rPr>
              <w:t>en az 42 AKTS kredilik (7 ders)</w:t>
            </w:r>
            <w:r w:rsidRPr="00C23493">
              <w:rPr>
                <w:b/>
              </w:rPr>
              <w:t xml:space="preserve"> ders</w:t>
            </w:r>
            <w:r w:rsidRPr="00C23493">
              <w:t xml:space="preserve">, </w:t>
            </w:r>
            <w:r w:rsidRPr="00CD0A43">
              <w:rPr>
                <w:b/>
                <w:sz w:val="24"/>
                <w:szCs w:val="24"/>
              </w:rPr>
              <w:t xml:space="preserve">iki Uzmanlık Alan dersi </w:t>
            </w:r>
            <w:r w:rsidRPr="00C23493">
              <w:t xml:space="preserve">ve </w:t>
            </w:r>
            <w:r w:rsidRPr="00CD0A43">
              <w:rPr>
                <w:b/>
                <w:sz w:val="24"/>
                <w:szCs w:val="24"/>
              </w:rPr>
              <w:t>Bilimsel Araştırma Teknikleri ve Seminer</w:t>
            </w:r>
            <w:r w:rsidRPr="00CD0A43">
              <w:rPr>
                <w:sz w:val="24"/>
                <w:szCs w:val="24"/>
              </w:rPr>
              <w:t xml:space="preserve"> </w:t>
            </w:r>
            <w:r w:rsidRPr="00C23493">
              <w:t xml:space="preserve">dersi ile birlikte </w:t>
            </w:r>
            <w:r w:rsidRPr="00BF1E8F">
              <w:rPr>
                <w:b/>
                <w:color w:val="FF0000"/>
                <w:sz w:val="24"/>
                <w:szCs w:val="24"/>
              </w:rPr>
              <w:t xml:space="preserve">toplam 60 </w:t>
            </w:r>
            <w:proofErr w:type="spellStart"/>
            <w:r w:rsidRPr="00BF1E8F">
              <w:rPr>
                <w:b/>
                <w:color w:val="FF0000"/>
                <w:sz w:val="24"/>
                <w:szCs w:val="24"/>
              </w:rPr>
              <w:t>AKTS</w:t>
            </w:r>
            <w:r w:rsidR="002A0ED2" w:rsidRPr="00BF1E8F">
              <w:rPr>
                <w:b/>
                <w:color w:val="FF0000"/>
                <w:sz w:val="24"/>
                <w:szCs w:val="24"/>
              </w:rPr>
              <w:t>’</w:t>
            </w:r>
            <w:r w:rsidRPr="00BF1E8F">
              <w:rPr>
                <w:b/>
                <w:color w:val="FF0000"/>
                <w:sz w:val="24"/>
                <w:szCs w:val="24"/>
              </w:rPr>
              <w:t>dir</w:t>
            </w:r>
            <w:proofErr w:type="spellEnd"/>
            <w:r w:rsidRPr="00C23493">
              <w:t>.</w:t>
            </w:r>
          </w:p>
        </w:tc>
      </w:tr>
      <w:tr w:rsidR="00B7207F" w:rsidRPr="00C23493" w14:paraId="08197EEF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40AEAC6C" w14:textId="25028C19" w:rsidR="00B7207F" w:rsidRPr="00C23493" w:rsidRDefault="00B7207F" w:rsidP="008C05C0">
            <w:pPr>
              <w:jc w:val="both"/>
            </w:pPr>
            <w:r w:rsidRPr="00B7207F">
              <w:rPr>
                <w:sz w:val="24"/>
                <w:szCs w:val="24"/>
              </w:rPr>
              <w:t xml:space="preserve">Tezli yüksek lisans öğrencileri kayıtlı oldukları </w:t>
            </w:r>
            <w:r w:rsidRPr="00B7207F">
              <w:rPr>
                <w:b/>
                <w:bCs/>
                <w:color w:val="FF0000"/>
                <w:sz w:val="24"/>
                <w:szCs w:val="24"/>
              </w:rPr>
              <w:t>A</w:t>
            </w:r>
            <w:r w:rsidRPr="00B7207F">
              <w:rPr>
                <w:b/>
                <w:bCs/>
                <w:color w:val="FF0000"/>
                <w:sz w:val="24"/>
                <w:szCs w:val="24"/>
              </w:rPr>
              <w:t>nabilim dalı programlarından</w:t>
            </w:r>
            <w:r w:rsidRPr="00B7207F">
              <w:rPr>
                <w:color w:val="FF0000"/>
                <w:sz w:val="24"/>
                <w:szCs w:val="24"/>
              </w:rPr>
              <w:t xml:space="preserve"> </w:t>
            </w:r>
            <w:r w:rsidRPr="00B7207F">
              <w:rPr>
                <w:sz w:val="24"/>
                <w:szCs w:val="24"/>
              </w:rPr>
              <w:t>(Uzmanlık Alan dersi ve Bilimsel Araştırma Teknikleri ve Seminer dersi hariç</w:t>
            </w:r>
            <w:r w:rsidRPr="00B7207F">
              <w:rPr>
                <w:b/>
                <w:bCs/>
                <w:color w:val="FF0000"/>
                <w:sz w:val="24"/>
                <w:szCs w:val="24"/>
              </w:rPr>
              <w:t>) en az 4 ders almak zorundadır</w:t>
            </w:r>
            <w:r w:rsidRPr="00B7207F">
              <w:rPr>
                <w:sz w:val="24"/>
                <w:szCs w:val="24"/>
              </w:rPr>
              <w:t>.</w:t>
            </w:r>
          </w:p>
        </w:tc>
      </w:tr>
      <w:tr w:rsidR="008636C5" w:rsidRPr="00C23493" w14:paraId="3EF50D7A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26199850" w14:textId="648DCAB2" w:rsidR="008636C5" w:rsidRPr="00C23493" w:rsidRDefault="008636C5" w:rsidP="008636C5">
            <w:pPr>
              <w:jc w:val="both"/>
            </w:pPr>
            <w:r w:rsidRPr="005322B3">
              <w:rPr>
                <w:b/>
              </w:rPr>
              <w:t xml:space="preserve">İş Deneyimli </w:t>
            </w:r>
            <w:r>
              <w:rPr>
                <w:b/>
              </w:rPr>
              <w:t>Tezli Yüksek Lisans</w:t>
            </w:r>
            <w:r>
              <w:t xml:space="preserve"> programı öğrencilerinin </w:t>
            </w:r>
            <w:r w:rsidRPr="00C23493">
              <w:rPr>
                <w:b/>
              </w:rPr>
              <w:t xml:space="preserve">Ders Aşaması AKTS Kredi </w:t>
            </w:r>
            <w:proofErr w:type="gramStart"/>
            <w:r w:rsidRPr="00C23493">
              <w:rPr>
                <w:b/>
              </w:rPr>
              <w:t>yükü:</w:t>
            </w:r>
            <w:r>
              <w:t>;</w:t>
            </w:r>
            <w:proofErr w:type="gramEnd"/>
            <w:r>
              <w:t xml:space="preserve"> EABD/EASD Başkanlığının öngördüğü zorunlu ve seçimlik derslerden alınacak </w:t>
            </w:r>
            <w:r w:rsidRPr="00E17C9D">
              <w:rPr>
                <w:b/>
              </w:rPr>
              <w:t xml:space="preserve">36 AKTS ile Proje Yazma Teknikleri Dersi ve Bilimsel Araştırma Teknikleri ve Seminer dersi </w:t>
            </w:r>
            <w:r>
              <w:t xml:space="preserve">ile birlikte </w:t>
            </w:r>
            <w:r w:rsidRPr="00E17C9D">
              <w:rPr>
                <w:b/>
              </w:rPr>
              <w:t>toplam 48 AKTS</w:t>
            </w:r>
            <w:r>
              <w:t xml:space="preserve"> ve en </w:t>
            </w:r>
            <w:r w:rsidRPr="00E17C9D">
              <w:rPr>
                <w:b/>
              </w:rPr>
              <w:t xml:space="preserve">az iki Uzmanlık Alan dersi </w:t>
            </w:r>
            <w:r>
              <w:t xml:space="preserve">ile birlikte </w:t>
            </w:r>
            <w:r w:rsidRPr="00C23493">
              <w:rPr>
                <w:b/>
                <w:color w:val="FF0000"/>
              </w:rPr>
              <w:t xml:space="preserve">toplam 60 </w:t>
            </w:r>
            <w:proofErr w:type="spellStart"/>
            <w:r w:rsidRPr="00C23493">
              <w:rPr>
                <w:b/>
                <w:color w:val="FF0000"/>
              </w:rPr>
              <w:t>AKTS’dir</w:t>
            </w:r>
            <w:proofErr w:type="spellEnd"/>
            <w:r w:rsidRPr="00C23493">
              <w:t>.</w:t>
            </w:r>
          </w:p>
        </w:tc>
      </w:tr>
      <w:tr w:rsidR="008636C5" w:rsidRPr="00C23493" w14:paraId="59FB92AB" w14:textId="77777777" w:rsidTr="00F45A66">
        <w:trPr>
          <w:trHeight w:val="366"/>
        </w:trPr>
        <w:tc>
          <w:tcPr>
            <w:tcW w:w="10316" w:type="dxa"/>
            <w:shd w:val="clear" w:color="auto" w:fill="DBE5F1" w:themeFill="accent1" w:themeFillTint="33"/>
          </w:tcPr>
          <w:p w14:paraId="59A6403F" w14:textId="77777777" w:rsidR="008636C5" w:rsidRPr="00C23493" w:rsidRDefault="008636C5" w:rsidP="008636C5">
            <w:pPr>
              <w:jc w:val="both"/>
            </w:pPr>
            <w:r w:rsidRPr="00C23493">
              <w:rPr>
                <w:b/>
              </w:rPr>
              <w:t xml:space="preserve">Tezli Yüksek Lisans </w:t>
            </w:r>
            <w:r w:rsidRPr="00C23493">
              <w:t xml:space="preserve">programlarında </w:t>
            </w:r>
            <w:r w:rsidRPr="00C23493">
              <w:rPr>
                <w:b/>
              </w:rPr>
              <w:t>bir dersten başarılı sayılmak için</w:t>
            </w:r>
            <w:r w:rsidRPr="00C23493">
              <w:t xml:space="preserve"> o dersin </w:t>
            </w:r>
            <w:r w:rsidRPr="00C23493">
              <w:rPr>
                <w:b/>
              </w:rPr>
              <w:t>başarı notunun en az</w:t>
            </w:r>
            <w:r w:rsidRPr="00B7207F">
              <w:rPr>
                <w:b/>
                <w:sz w:val="24"/>
                <w:szCs w:val="24"/>
              </w:rPr>
              <w:t xml:space="preserve"> </w:t>
            </w:r>
            <w:r w:rsidRPr="00B7207F">
              <w:rPr>
                <w:b/>
                <w:color w:val="FF0000"/>
                <w:sz w:val="28"/>
                <w:szCs w:val="28"/>
                <w:u w:val="single"/>
              </w:rPr>
              <w:t>CC</w:t>
            </w:r>
            <w:r w:rsidRPr="00B7207F">
              <w:rPr>
                <w:sz w:val="28"/>
                <w:szCs w:val="28"/>
                <w:u w:val="single"/>
              </w:rPr>
              <w:t xml:space="preserve"> </w:t>
            </w:r>
            <w:r w:rsidRPr="00C23493">
              <w:t>olması gerekir. Bilimsel Hazırlık programlarında ise dersi aldığı programın esasları uygulanır.</w:t>
            </w:r>
          </w:p>
        </w:tc>
      </w:tr>
      <w:tr w:rsidR="008636C5" w:rsidRPr="00C23493" w14:paraId="7DADA352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23368589" w14:textId="77777777" w:rsidR="008636C5" w:rsidRPr="00C23493" w:rsidRDefault="008636C5" w:rsidP="008636C5">
            <w:pPr>
              <w:jc w:val="both"/>
            </w:pPr>
            <w:r w:rsidRPr="00C23493">
              <w:t xml:space="preserve">Tezli Yüksek lisans öğrencileri kayıtlı oldukları programın zorunlu ve seçimlik </w:t>
            </w:r>
            <w:r w:rsidRPr="00C23493">
              <w:rPr>
                <w:b/>
              </w:rPr>
              <w:t>en az 7 adet dersi</w:t>
            </w:r>
            <w:r w:rsidRPr="00C23493">
              <w:t xml:space="preserve">, iki adet </w:t>
            </w:r>
            <w:r w:rsidRPr="00C23493">
              <w:rPr>
                <w:b/>
              </w:rPr>
              <w:t>Uzmanlık Alan dersi</w:t>
            </w:r>
            <w:r w:rsidRPr="00C23493">
              <w:t xml:space="preserve"> </w:t>
            </w:r>
            <w:r w:rsidRPr="00C23493">
              <w:rPr>
                <w:b/>
              </w:rPr>
              <w:t>ve Bilimsel Araştırma Teknikleri ve Seminer</w:t>
            </w:r>
            <w:r w:rsidRPr="00C23493">
              <w:t xml:space="preserve"> dersi ile birlikte </w:t>
            </w:r>
            <w:r w:rsidRPr="00C23493">
              <w:rPr>
                <w:b/>
              </w:rPr>
              <w:t>toplam 60 AKTS kredilik dersten başarılı</w:t>
            </w:r>
            <w:r w:rsidRPr="00C23493">
              <w:t xml:space="preserve"> olmadan ve </w:t>
            </w:r>
            <w:r w:rsidRPr="00C23493">
              <w:rPr>
                <w:b/>
                <w:color w:val="FF0000"/>
              </w:rPr>
              <w:t>2.50</w:t>
            </w:r>
            <w:r w:rsidRPr="00C23493">
              <w:rPr>
                <w:color w:val="FF0000"/>
              </w:rPr>
              <w:t xml:space="preserve"> </w:t>
            </w:r>
            <w:r w:rsidRPr="00C23493">
              <w:t xml:space="preserve">ortalama şartını sağlamadan </w:t>
            </w:r>
            <w:r w:rsidRPr="00C23493">
              <w:rPr>
                <w:b/>
                <w:color w:val="FF0000"/>
              </w:rPr>
              <w:t>tez aşamasına geçemez.</w:t>
            </w:r>
          </w:p>
        </w:tc>
      </w:tr>
      <w:tr w:rsidR="008636C5" w:rsidRPr="00C23493" w14:paraId="2E5A93D0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095F76BB" w14:textId="77777777" w:rsidR="008636C5" w:rsidRPr="00C23493" w:rsidRDefault="008636C5" w:rsidP="008636C5">
            <w:pPr>
              <w:jc w:val="both"/>
            </w:pPr>
            <w:r w:rsidRPr="00CD0A43">
              <w:rPr>
                <w:sz w:val="24"/>
                <w:szCs w:val="24"/>
              </w:rPr>
              <w:t xml:space="preserve">AKTS kredi yükü yanında </w:t>
            </w:r>
            <w:r w:rsidRPr="00CD0A43">
              <w:rPr>
                <w:b/>
                <w:sz w:val="24"/>
                <w:szCs w:val="24"/>
              </w:rPr>
              <w:t>4 yy sonunda Tezli Yüksek Lisans Programında 2.50 ortalama şartını</w:t>
            </w:r>
            <w:r w:rsidRPr="00CD0A43">
              <w:rPr>
                <w:sz w:val="24"/>
                <w:szCs w:val="24"/>
              </w:rPr>
              <w:t xml:space="preserve"> sağlamayan öğrencilerin </w:t>
            </w:r>
            <w:r w:rsidRPr="00CD0A43">
              <w:rPr>
                <w:b/>
                <w:color w:val="FF0000"/>
                <w:sz w:val="24"/>
                <w:szCs w:val="24"/>
              </w:rPr>
              <w:t>enstitü ile İLİŞİĞİ KESİLİR.</w:t>
            </w:r>
          </w:p>
        </w:tc>
      </w:tr>
      <w:tr w:rsidR="008636C5" w:rsidRPr="00C23493" w14:paraId="73E11890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63E56F06" w14:textId="77777777" w:rsidR="008636C5" w:rsidRPr="00C23493" w:rsidRDefault="008636C5" w:rsidP="008636C5">
            <w:pPr>
              <w:jc w:val="both"/>
            </w:pPr>
            <w:r w:rsidRPr="00C23493">
              <w:t xml:space="preserve">Tezli Yüksek Lisans programlarında </w:t>
            </w:r>
            <w:r w:rsidRPr="00C23493">
              <w:rPr>
                <w:b/>
              </w:rPr>
              <w:t>4 yarıyıl sonunda</w:t>
            </w:r>
            <w:r w:rsidRPr="00C23493">
              <w:t xml:space="preserve"> </w:t>
            </w:r>
            <w:r w:rsidRPr="00C23493">
              <w:rPr>
                <w:b/>
              </w:rPr>
              <w:t xml:space="preserve">AKTS kredi yükünü tamamlayamayan </w:t>
            </w:r>
            <w:r w:rsidRPr="00C23493">
              <w:t xml:space="preserve">öğrencilerin </w:t>
            </w:r>
            <w:r w:rsidRPr="00C23493">
              <w:rPr>
                <w:b/>
                <w:color w:val="FF0000"/>
              </w:rPr>
              <w:t xml:space="preserve">enstitü ile </w:t>
            </w:r>
            <w:r>
              <w:rPr>
                <w:b/>
                <w:color w:val="FF0000"/>
              </w:rPr>
              <w:t>İLİŞİĞİ KESİLİR</w:t>
            </w:r>
            <w:r w:rsidRPr="00C23493">
              <w:rPr>
                <w:b/>
                <w:color w:val="FF0000"/>
              </w:rPr>
              <w:t>.</w:t>
            </w:r>
          </w:p>
        </w:tc>
      </w:tr>
      <w:tr w:rsidR="008636C5" w:rsidRPr="00C23493" w14:paraId="26ACC8B6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1D782EEC" w14:textId="77777777" w:rsidR="008636C5" w:rsidRPr="00C23493" w:rsidRDefault="008636C5" w:rsidP="008636C5">
            <w:pPr>
              <w:jc w:val="both"/>
            </w:pPr>
            <w:r w:rsidRPr="002A52F6">
              <w:rPr>
                <w:sz w:val="24"/>
                <w:szCs w:val="24"/>
              </w:rPr>
              <w:t xml:space="preserve">Tezli Yüksek Lisans programında </w:t>
            </w:r>
            <w:r w:rsidRPr="002A52F6">
              <w:rPr>
                <w:b/>
                <w:sz w:val="24"/>
                <w:szCs w:val="24"/>
              </w:rPr>
              <w:t>6 yy</w:t>
            </w:r>
            <w:r w:rsidRPr="002A52F6">
              <w:rPr>
                <w:sz w:val="24"/>
                <w:szCs w:val="24"/>
              </w:rPr>
              <w:t xml:space="preserve"> sonunda </w:t>
            </w:r>
            <w:r w:rsidRPr="002A52F6">
              <w:rPr>
                <w:b/>
                <w:sz w:val="24"/>
                <w:szCs w:val="24"/>
              </w:rPr>
              <w:t>tez çalışmasını tamamlayamayan</w:t>
            </w:r>
            <w:r w:rsidRPr="002A52F6">
              <w:rPr>
                <w:sz w:val="24"/>
                <w:szCs w:val="24"/>
              </w:rPr>
              <w:t xml:space="preserve"> öğrencilerin </w:t>
            </w:r>
            <w:r w:rsidRPr="002A52F6">
              <w:rPr>
                <w:b/>
                <w:color w:val="FF0000"/>
                <w:sz w:val="24"/>
                <w:szCs w:val="24"/>
              </w:rPr>
              <w:t>enstitü ile İLİŞİĞİ KESİLİR.</w:t>
            </w:r>
          </w:p>
        </w:tc>
      </w:tr>
      <w:tr w:rsidR="008636C5" w:rsidRPr="00C23493" w14:paraId="0F5A1A17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4D9CB1B4" w14:textId="77777777" w:rsidR="008636C5" w:rsidRPr="00C23493" w:rsidRDefault="008636C5" w:rsidP="008636C5">
            <w:pPr>
              <w:jc w:val="both"/>
            </w:pPr>
            <w:r w:rsidRPr="00C23493">
              <w:t xml:space="preserve">SAÜ Lisansüstü Eğitim Öğretim </w:t>
            </w:r>
            <w:proofErr w:type="gramStart"/>
            <w:r w:rsidRPr="00C23493">
              <w:t>Yönetmeliği  23</w:t>
            </w:r>
            <w:proofErr w:type="gramEnd"/>
            <w:r w:rsidRPr="00C23493">
              <w:t xml:space="preserve">/(2) ve 40/2 maddesi hükümleri uyarınca;  </w:t>
            </w:r>
            <w:r w:rsidRPr="00C23493">
              <w:rPr>
                <w:b/>
                <w:color w:val="FF0000"/>
              </w:rPr>
              <w:t xml:space="preserve">Uzmanlık alan dersinden iki kez üst üste veya aralıklı üç kez başarısız olan öğrencinin enstitü ile </w:t>
            </w:r>
            <w:r>
              <w:rPr>
                <w:b/>
                <w:color w:val="FF0000"/>
              </w:rPr>
              <w:t>İLİŞİĞİ KESİLİR</w:t>
            </w:r>
            <w:r w:rsidRPr="00C23493">
              <w:rPr>
                <w:b/>
                <w:color w:val="FF0000"/>
              </w:rPr>
              <w:t>.</w:t>
            </w:r>
          </w:p>
        </w:tc>
      </w:tr>
      <w:tr w:rsidR="008636C5" w:rsidRPr="00C23493" w14:paraId="524D4420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4DDA7F2A" w14:textId="4A402F02" w:rsidR="008636C5" w:rsidRPr="00B82A45" w:rsidRDefault="008636C5" w:rsidP="008636C5">
            <w:pPr>
              <w:jc w:val="both"/>
            </w:pPr>
            <w:r>
              <w:t xml:space="preserve">Tezli Yüksek Lisans program öğrencileri </w:t>
            </w:r>
            <w:r w:rsidRPr="008C05C0">
              <w:rPr>
                <w:b/>
              </w:rPr>
              <w:t>en geç ikinci yarıyıl sonuna kadar tez konusu</w:t>
            </w:r>
            <w:r>
              <w:rPr>
                <w:b/>
              </w:rPr>
              <w:t>nu</w:t>
            </w:r>
            <w:r w:rsidRPr="008C05C0">
              <w:rPr>
                <w:b/>
              </w:rPr>
              <w:t xml:space="preserve"> belirlemelidir</w:t>
            </w:r>
            <w:r>
              <w:t xml:space="preserve">. Tez konusu belirleme işlemi için </w:t>
            </w:r>
            <w:r w:rsidRPr="00AA1141">
              <w:rPr>
                <w:b/>
                <w:bCs/>
              </w:rPr>
              <w:t>SABİS-ENSTİTÜ-TEZ ÖNERİ – YENİ TEZ ÖNERİ</w:t>
            </w:r>
            <w:r>
              <w:t xml:space="preserve"> sekmesi kullanılarak gerekli işlem yapılmalıdır. Danışman onayından sonra </w:t>
            </w:r>
            <w:r w:rsidRPr="00C23493">
              <w:t>Anabilim Dalı Başkanlığı</w:t>
            </w:r>
            <w:r>
              <w:t>nın</w:t>
            </w:r>
            <w:r w:rsidRPr="00C23493">
              <w:t xml:space="preserve"> </w:t>
            </w:r>
            <w:r>
              <w:t>onay vermesi ile E</w:t>
            </w:r>
            <w:r w:rsidRPr="00C23493">
              <w:t xml:space="preserve">nstitüye iletilen tez önerisi Enstitü Yönetim Kurulu kararı ile kesinleşir. </w:t>
            </w:r>
          </w:p>
        </w:tc>
      </w:tr>
      <w:tr w:rsidR="008636C5" w:rsidRPr="00C23493" w14:paraId="53EB048A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71C1A3A0" w14:textId="77777777" w:rsidR="008636C5" w:rsidRDefault="008636C5" w:rsidP="008636C5">
            <w:pPr>
              <w:jc w:val="both"/>
            </w:pPr>
            <w:r>
              <w:t>T</w:t>
            </w:r>
            <w:r w:rsidRPr="00C23493">
              <w:t xml:space="preserve">ez </w:t>
            </w:r>
            <w:r w:rsidRPr="008C05C0">
              <w:rPr>
                <w:b/>
              </w:rPr>
              <w:t>konusu öneren veya değiştiren öğrenci</w:t>
            </w:r>
            <w:r w:rsidRPr="00C23493">
              <w:t xml:space="preserve">, öğrenim süresi içinde </w:t>
            </w:r>
            <w:r w:rsidRPr="008C05C0">
              <w:rPr>
                <w:b/>
              </w:rPr>
              <w:t>Enstitü Yönetim Kurulu karar tarihinden itibaren en erken ilgili dönem sonunda tezini teslim edebilir.</w:t>
            </w:r>
            <w:r w:rsidRPr="00C23493">
              <w:t xml:space="preserve"> </w:t>
            </w:r>
          </w:p>
          <w:p w14:paraId="2CAF15FB" w14:textId="148BACAC" w:rsidR="008636C5" w:rsidRPr="00C23493" w:rsidRDefault="008636C5" w:rsidP="008636C5">
            <w:pPr>
              <w:jc w:val="both"/>
            </w:pPr>
            <w:r w:rsidRPr="009F30C9">
              <w:rPr>
                <w:b/>
              </w:rPr>
              <w:t>Dönem içerisinde tez konusu öneren veya değiştiren</w:t>
            </w:r>
            <w:r w:rsidRPr="00C23493">
              <w:t xml:space="preserve"> öğrenciler e</w:t>
            </w:r>
            <w:r w:rsidRPr="009F30C9">
              <w:rPr>
                <w:b/>
              </w:rPr>
              <w:t xml:space="preserve">n erken takip eden dönemde tezini teslim </w:t>
            </w:r>
            <w:r w:rsidRPr="009F30C9">
              <w:rPr>
                <w:b/>
              </w:rPr>
              <w:lastRenderedPageBreak/>
              <w:t>edebilir</w:t>
            </w:r>
            <w:r w:rsidR="00BF1E8F">
              <w:rPr>
                <w:b/>
              </w:rPr>
              <w:t>.</w:t>
            </w:r>
          </w:p>
        </w:tc>
      </w:tr>
      <w:tr w:rsidR="008636C5" w:rsidRPr="00C23493" w14:paraId="0C58376A" w14:textId="77777777" w:rsidTr="00F45A66">
        <w:trPr>
          <w:trHeight w:val="2158"/>
        </w:trPr>
        <w:tc>
          <w:tcPr>
            <w:tcW w:w="10316" w:type="dxa"/>
            <w:shd w:val="clear" w:color="auto" w:fill="DBE5F1" w:themeFill="accent1" w:themeFillTint="33"/>
          </w:tcPr>
          <w:p w14:paraId="7A1A1179" w14:textId="77777777" w:rsidR="008636C5" w:rsidRPr="009F30C9" w:rsidRDefault="008636C5" w:rsidP="008636C5">
            <w:pPr>
              <w:jc w:val="both"/>
              <w:rPr>
                <w:b/>
              </w:rPr>
            </w:pPr>
            <w:r w:rsidRPr="009F30C9">
              <w:rPr>
                <w:b/>
              </w:rPr>
              <w:lastRenderedPageBreak/>
              <w:t>Yüksek lisans tezini</w:t>
            </w:r>
            <w:r>
              <w:rPr>
                <w:b/>
              </w:rPr>
              <w:t xml:space="preserve"> teslim edebilmek için; </w:t>
            </w:r>
            <w:r w:rsidRPr="009F30C9">
              <w:rPr>
                <w:b/>
              </w:rPr>
              <w:t xml:space="preserve"> </w:t>
            </w:r>
          </w:p>
          <w:p w14:paraId="551D4C03" w14:textId="6D020BDC" w:rsidR="008636C5" w:rsidRDefault="008636C5" w:rsidP="008636C5">
            <w:pPr>
              <w:jc w:val="both"/>
            </w:pPr>
            <w:r>
              <w:t>1</w:t>
            </w:r>
            <w:hyperlink r:id="rId7" w:history="1">
              <w:r w:rsidRPr="00AA1141">
                <w:rPr>
                  <w:rStyle w:val="Kpr"/>
                </w:rPr>
                <w:t>https://fbe.sakarya.edu.tr/tr/icerik/19849/101999/tez-teslim-sureci</w:t>
              </w:r>
            </w:hyperlink>
            <w:r>
              <w:t xml:space="preserve"> </w:t>
            </w:r>
          </w:p>
          <w:p w14:paraId="5FF9EF12" w14:textId="77777777" w:rsidR="008636C5" w:rsidRPr="00C23493" w:rsidRDefault="008636C5" w:rsidP="008636C5">
            <w:pPr>
              <w:jc w:val="both"/>
            </w:pPr>
            <w:r>
              <w:t xml:space="preserve">Linkinde yer </w:t>
            </w:r>
            <w:proofErr w:type="spellStart"/>
            <w:r>
              <w:t>alar</w:t>
            </w:r>
            <w:proofErr w:type="spellEnd"/>
            <w:r>
              <w:t xml:space="preserve"> alan </w:t>
            </w:r>
            <w:r w:rsidRPr="00C23493">
              <w:rPr>
                <w:b/>
              </w:rPr>
              <w:t>tez yazım kılavuzuna uygun biçimde</w:t>
            </w:r>
            <w:r>
              <w:rPr>
                <w:b/>
              </w:rPr>
              <w:t xml:space="preserve"> </w:t>
            </w:r>
            <w:r w:rsidRPr="009F30C9">
              <w:t>tezini düzenleyerek,</w:t>
            </w:r>
            <w:r>
              <w:rPr>
                <w:b/>
              </w:rPr>
              <w:t xml:space="preserve"> </w:t>
            </w:r>
            <w:r w:rsidRPr="009F30C9">
              <w:rPr>
                <w:b/>
                <w:bCs/>
              </w:rPr>
              <w:t>benzerlik oranının tespit edilmesi</w:t>
            </w:r>
            <w:r>
              <w:rPr>
                <w:bCs/>
              </w:rPr>
              <w:t xml:space="preserve"> için linkte yer alan açıklamalara göre benzerlik raporunun alınması için </w:t>
            </w:r>
            <w:hyperlink r:id="rId8" w:history="1">
              <w:r w:rsidRPr="00F3097B">
                <w:rPr>
                  <w:rStyle w:val="Kpr"/>
                  <w:bCs/>
                </w:rPr>
                <w:t>fbetez@sakarya.edu.tr</w:t>
              </w:r>
            </w:hyperlink>
            <w:r>
              <w:rPr>
                <w:bCs/>
              </w:rPr>
              <w:t xml:space="preserve"> adresine gönderilmesi gerekir. Enstitü tarafından danışman öğretim üyenize benzerlik raporu gönderilir. </w:t>
            </w:r>
          </w:p>
          <w:p w14:paraId="12557988" w14:textId="77777777" w:rsidR="008636C5" w:rsidRDefault="008636C5" w:rsidP="008636C5">
            <w:pPr>
              <w:jc w:val="both"/>
            </w:pPr>
            <w:r>
              <w:rPr>
                <w:bCs/>
              </w:rPr>
              <w:t xml:space="preserve">2- </w:t>
            </w:r>
            <w:r w:rsidRPr="009F30C9">
              <w:rPr>
                <w:bCs/>
              </w:rPr>
              <w:t>Danışman öğretim üyesinin onayladığı </w:t>
            </w:r>
            <w:r w:rsidRPr="009F30C9">
              <w:rPr>
                <w:b/>
              </w:rPr>
              <w:t xml:space="preserve">Tez </w:t>
            </w:r>
            <w:proofErr w:type="spellStart"/>
            <w:r w:rsidRPr="009F30C9">
              <w:rPr>
                <w:b/>
              </w:rPr>
              <w:t>Savunulabilirlik</w:t>
            </w:r>
            <w:proofErr w:type="spellEnd"/>
            <w:r w:rsidRPr="009F30C9">
              <w:rPr>
                <w:b/>
              </w:rPr>
              <w:t xml:space="preserve"> ve </w:t>
            </w:r>
            <w:proofErr w:type="spellStart"/>
            <w:r w:rsidRPr="009F30C9">
              <w:rPr>
                <w:b/>
              </w:rPr>
              <w:t>Orjinallik</w:t>
            </w:r>
            <w:proofErr w:type="spellEnd"/>
            <w:r w:rsidRPr="009F30C9">
              <w:rPr>
                <w:b/>
              </w:rPr>
              <w:t xml:space="preserve"> Beyan Formu</w:t>
            </w:r>
            <w:r>
              <w:rPr>
                <w:b/>
              </w:rPr>
              <w:t xml:space="preserve"> </w:t>
            </w:r>
            <w:r w:rsidRPr="00D8497C">
              <w:t>ile birlikte tez tez kontrol işlemi için</w:t>
            </w:r>
            <w:r>
              <w:rPr>
                <w:b/>
              </w:rPr>
              <w:t xml:space="preserve"> </w:t>
            </w:r>
            <w:r w:rsidRPr="00D8497C">
              <w:t>tezin</w:t>
            </w:r>
            <w:r>
              <w:rPr>
                <w:b/>
              </w:rPr>
              <w:t xml:space="preserve"> Word ve </w:t>
            </w:r>
            <w:proofErr w:type="gramStart"/>
            <w:r>
              <w:rPr>
                <w:b/>
              </w:rPr>
              <w:t xml:space="preserve">PDF  </w:t>
            </w:r>
            <w:r w:rsidRPr="00D8497C">
              <w:t>formatı</w:t>
            </w:r>
            <w:proofErr w:type="gramEnd"/>
            <w:r w:rsidRPr="00D8497C">
              <w:t xml:space="preserve"> </w:t>
            </w:r>
            <w:r w:rsidRPr="00D8497C">
              <w:rPr>
                <w:rStyle w:val="Kpr"/>
                <w:bCs/>
              </w:rPr>
              <w:t>tanyeri@sakarya.edu.tr</w:t>
            </w:r>
            <w:r w:rsidRPr="00D8497C">
              <w:rPr>
                <w:bCs/>
              </w:rPr>
              <w:t> adresin</w:t>
            </w:r>
            <w:r w:rsidRPr="00D8497C">
              <w:t>e </w:t>
            </w:r>
            <w:r>
              <w:t xml:space="preserve">gönderilir. </w:t>
            </w:r>
          </w:p>
          <w:p w14:paraId="742410C6" w14:textId="77777777" w:rsidR="008636C5" w:rsidRDefault="008636C5" w:rsidP="008636C5">
            <w:r>
              <w:t xml:space="preserve">3-Tezini teslim edebilirsiniz onayı alındıktan sonra; </w:t>
            </w:r>
            <w:hyperlink r:id="rId9" w:history="1">
              <w:r w:rsidRPr="00F3097B">
                <w:rPr>
                  <w:rStyle w:val="Kpr"/>
                </w:rPr>
                <w:t>https://fbe.sakarya.edu.tr/tr/icerik/7750/66957/yuksek-lisans</w:t>
              </w:r>
            </w:hyperlink>
            <w:r>
              <w:t xml:space="preserve"> linkinde yer alan </w:t>
            </w:r>
          </w:p>
          <w:p w14:paraId="3E243BD6" w14:textId="77777777" w:rsidR="008636C5" w:rsidRPr="00AA1141" w:rsidRDefault="00000000" w:rsidP="008636C5">
            <w:pPr>
              <w:pStyle w:val="ListeParagraf"/>
              <w:numPr>
                <w:ilvl w:val="0"/>
                <w:numId w:val="5"/>
              </w:numPr>
              <w:tabs>
                <w:tab w:val="left" w:pos="885"/>
                <w:tab w:val="left" w:pos="1168"/>
              </w:tabs>
              <w:ind w:left="885" w:firstLine="0"/>
            </w:pPr>
            <w:hyperlink r:id="rId10" w:tooltip="İndir" w:history="1">
              <w:r w:rsidR="008636C5" w:rsidRPr="003A2DF7">
                <w:t>Tez Savunma Sınavı Jüri Öneri Formunu</w:t>
              </w:r>
            </w:hyperlink>
            <w:r w:rsidR="008636C5" w:rsidRPr="00F45A66">
              <w:rPr>
                <w:bCs/>
              </w:rPr>
              <w:t>,</w:t>
            </w:r>
          </w:p>
          <w:p w14:paraId="26A468E1" w14:textId="35A5B8F6" w:rsidR="008636C5" w:rsidRPr="00C23493" w:rsidRDefault="008636C5" w:rsidP="008636C5">
            <w:pPr>
              <w:pStyle w:val="ListeParagraf"/>
              <w:numPr>
                <w:ilvl w:val="0"/>
                <w:numId w:val="5"/>
              </w:numPr>
              <w:tabs>
                <w:tab w:val="left" w:pos="885"/>
                <w:tab w:val="left" w:pos="1168"/>
              </w:tabs>
              <w:ind w:left="885" w:firstLine="0"/>
            </w:pPr>
            <w:r w:rsidRPr="00AA1141">
              <w:rPr>
                <w:bCs/>
              </w:rPr>
              <w:t>Yüksek Lisans Tez Teslim Formu C (Yayın Bilgisi Formu)</w:t>
            </w:r>
            <w:r w:rsidRPr="00F45A66">
              <w:rPr>
                <w:bCs/>
              </w:rPr>
              <w:br/>
            </w:r>
            <w:r w:rsidRPr="00AA1141">
              <w:rPr>
                <w:b/>
                <w:bCs/>
              </w:rPr>
              <w:t>c</w:t>
            </w:r>
            <w:r w:rsidRPr="003A2DF7">
              <w:t>) </w:t>
            </w:r>
            <w:hyperlink r:id="rId11" w:tooltip="İndir" w:history="1">
              <w:r w:rsidRPr="003A2DF7">
                <w:t xml:space="preserve">Tez </w:t>
              </w:r>
              <w:proofErr w:type="spellStart"/>
              <w:r w:rsidRPr="003A2DF7">
                <w:t>Savunabilirlik</w:t>
              </w:r>
              <w:proofErr w:type="spellEnd"/>
              <w:r w:rsidRPr="003A2DF7">
                <w:t xml:space="preserve"> ve </w:t>
              </w:r>
              <w:proofErr w:type="spellStart"/>
              <w:r w:rsidRPr="003A2DF7">
                <w:t>Orjinallik</w:t>
              </w:r>
              <w:proofErr w:type="spellEnd"/>
              <w:r w:rsidRPr="003A2DF7">
                <w:t xml:space="preserve"> Beyan Formunu</w:t>
              </w:r>
            </w:hyperlink>
            <w:r w:rsidRPr="00F45A66">
              <w:rPr>
                <w:bCs/>
              </w:rPr>
              <w:t>,</w:t>
            </w:r>
            <w:r w:rsidRPr="00F45A66">
              <w:rPr>
                <w:bCs/>
              </w:rPr>
              <w:br/>
            </w:r>
            <w:r>
              <w:rPr>
                <w:b/>
              </w:rPr>
              <w:t>d</w:t>
            </w:r>
            <w:r w:rsidRPr="00F45A66">
              <w:rPr>
                <w:b/>
              </w:rPr>
              <w:t>) </w:t>
            </w:r>
            <w:r>
              <w:t xml:space="preserve">Senato tarafından belirlenen yüksek lisans yayın </w:t>
            </w:r>
            <w:proofErr w:type="gramStart"/>
            <w:r>
              <w:t>ile birlikte</w:t>
            </w:r>
            <w:proofErr w:type="gramEnd"/>
            <w:r>
              <w:t xml:space="preserve"> Enstitü anabilim dalı başkanlığına teslim edebilirsiniz.</w:t>
            </w:r>
          </w:p>
        </w:tc>
      </w:tr>
      <w:tr w:rsidR="008636C5" w:rsidRPr="00C23493" w14:paraId="0D5487F0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2F528F69" w14:textId="77777777" w:rsidR="008636C5" w:rsidRPr="00A27D58" w:rsidRDefault="008636C5" w:rsidP="008636C5">
            <w:pPr>
              <w:jc w:val="both"/>
            </w:pPr>
            <w:r>
              <w:t xml:space="preserve">Tezini teslim eden öğrencinin </w:t>
            </w:r>
            <w:r w:rsidRPr="00A27D58">
              <w:rPr>
                <w:b/>
              </w:rPr>
              <w:t>Enstitü Yönetim Kurulu kararı ile Tez Savunma Sınavı Jürisi oluşturulur.</w:t>
            </w:r>
            <w:r>
              <w:t xml:space="preserve"> Yönetim Kurulu tarihinden itibaren jüri yedi günden erken olmamak üzere </w:t>
            </w:r>
            <w:r w:rsidRPr="00A27D58">
              <w:rPr>
                <w:b/>
                <w:color w:val="FF0000"/>
              </w:rPr>
              <w:t>en geç otuz gün içinde toplanarak öğrenciyi tez savunma sınavına alır</w:t>
            </w:r>
            <w:r>
              <w:rPr>
                <w:b/>
                <w:color w:val="FF0000"/>
              </w:rPr>
              <w:t xml:space="preserve">. </w:t>
            </w:r>
            <w:r>
              <w:t xml:space="preserve">Geçerli bir mazereti olmaksızın tez savunma sınavına katılmayan öğrencinin </w:t>
            </w:r>
            <w:r w:rsidRPr="00342C2E">
              <w:rPr>
                <w:b/>
                <w:color w:val="FF0000"/>
              </w:rPr>
              <w:t xml:space="preserve">enstitü ile </w:t>
            </w:r>
            <w:r>
              <w:rPr>
                <w:b/>
                <w:color w:val="FF0000"/>
              </w:rPr>
              <w:t>İLİŞİĞİ KESİLİR</w:t>
            </w:r>
            <w:r w:rsidRPr="00C23493">
              <w:rPr>
                <w:b/>
                <w:color w:val="FF0000"/>
              </w:rPr>
              <w:t>.</w:t>
            </w:r>
          </w:p>
        </w:tc>
      </w:tr>
      <w:tr w:rsidR="008636C5" w:rsidRPr="00C23493" w14:paraId="4E805C43" w14:textId="77777777" w:rsidTr="00F45A66">
        <w:tc>
          <w:tcPr>
            <w:tcW w:w="10316" w:type="dxa"/>
            <w:shd w:val="clear" w:color="auto" w:fill="DBE5F1" w:themeFill="accent1" w:themeFillTint="33"/>
          </w:tcPr>
          <w:p w14:paraId="7EEFBF07" w14:textId="77777777" w:rsidR="008636C5" w:rsidRDefault="008636C5" w:rsidP="008636C5">
            <w:pPr>
              <w:jc w:val="both"/>
            </w:pPr>
            <w:r>
              <w:t xml:space="preserve">Tez savunma sınavının tamamlanmasından sonra </w:t>
            </w:r>
            <w:r w:rsidRPr="00A27D58">
              <w:rPr>
                <w:b/>
              </w:rPr>
              <w:t>jüri üyeleri, tez çalışmasını</w:t>
            </w:r>
            <w:r>
              <w:t xml:space="preserve"> salt çoğunlukla </w:t>
            </w:r>
            <w:r>
              <w:rPr>
                <w:b/>
                <w:color w:val="FF0000"/>
              </w:rPr>
              <w:t>B</w:t>
            </w:r>
            <w:r w:rsidRPr="00A27D58">
              <w:rPr>
                <w:b/>
                <w:color w:val="FF0000"/>
              </w:rPr>
              <w:t>aşarılı</w:t>
            </w:r>
            <w:r>
              <w:rPr>
                <w:b/>
                <w:color w:val="FF0000"/>
              </w:rPr>
              <w:t>/Başarısız</w:t>
            </w:r>
            <w:r w:rsidRPr="00A27D58">
              <w:rPr>
                <w:b/>
                <w:color w:val="FF0000"/>
              </w:rPr>
              <w:t xml:space="preserve"> veya </w:t>
            </w:r>
            <w:r>
              <w:rPr>
                <w:b/>
                <w:color w:val="FF0000"/>
              </w:rPr>
              <w:t>D</w:t>
            </w:r>
            <w:r w:rsidRPr="00A27D58">
              <w:rPr>
                <w:b/>
                <w:color w:val="FF0000"/>
              </w:rPr>
              <w:t>üzeltme</w:t>
            </w:r>
            <w:r w:rsidRPr="00A27D58">
              <w:rPr>
                <w:color w:val="FF0000"/>
              </w:rPr>
              <w:t xml:space="preserve"> </w:t>
            </w:r>
            <w:r>
              <w:t>kararı ile değerlendirir.</w:t>
            </w:r>
          </w:p>
        </w:tc>
      </w:tr>
      <w:tr w:rsidR="008636C5" w:rsidRPr="00C23493" w14:paraId="662CA123" w14:textId="77777777" w:rsidTr="00F45A66">
        <w:trPr>
          <w:trHeight w:val="322"/>
        </w:trPr>
        <w:tc>
          <w:tcPr>
            <w:tcW w:w="10316" w:type="dxa"/>
            <w:shd w:val="clear" w:color="auto" w:fill="DBE5F1" w:themeFill="accent1" w:themeFillTint="33"/>
          </w:tcPr>
          <w:p w14:paraId="2D6065C2" w14:textId="77777777" w:rsidR="008636C5" w:rsidRPr="00A27D58" w:rsidRDefault="008636C5" w:rsidP="008636C5">
            <w:pPr>
              <w:jc w:val="both"/>
              <w:rPr>
                <w:b/>
                <w:color w:val="FF0000"/>
              </w:rPr>
            </w:pPr>
            <w:r>
              <w:t xml:space="preserve">Tez Savunma Sınavı sonucunda jüri kararı ile tezi </w:t>
            </w:r>
            <w:r w:rsidRPr="00342C2E">
              <w:rPr>
                <w:b/>
                <w:color w:val="FF0000"/>
              </w:rPr>
              <w:t>Başarısız</w:t>
            </w:r>
            <w:r>
              <w:t xml:space="preserve"> olarak değerlendirilen öğrencinin </w:t>
            </w:r>
            <w:r w:rsidRPr="00342C2E">
              <w:rPr>
                <w:b/>
                <w:color w:val="FF0000"/>
              </w:rPr>
              <w:t xml:space="preserve">enstitü ile </w:t>
            </w:r>
            <w:r>
              <w:rPr>
                <w:b/>
                <w:color w:val="FF0000"/>
              </w:rPr>
              <w:t>İLİŞİĞİ KESİLİR</w:t>
            </w:r>
            <w:r w:rsidRPr="00C23493">
              <w:rPr>
                <w:b/>
                <w:color w:val="FF0000"/>
              </w:rPr>
              <w:t>.</w:t>
            </w:r>
          </w:p>
        </w:tc>
      </w:tr>
      <w:tr w:rsidR="008636C5" w:rsidRPr="00C23493" w14:paraId="6B76F6E5" w14:textId="77777777" w:rsidTr="00F45A66">
        <w:trPr>
          <w:trHeight w:val="857"/>
        </w:trPr>
        <w:tc>
          <w:tcPr>
            <w:tcW w:w="10316" w:type="dxa"/>
            <w:shd w:val="clear" w:color="auto" w:fill="DBE5F1" w:themeFill="accent1" w:themeFillTint="33"/>
          </w:tcPr>
          <w:p w14:paraId="592E9780" w14:textId="77777777" w:rsidR="008636C5" w:rsidRDefault="008636C5" w:rsidP="008636C5">
            <w:pPr>
              <w:jc w:val="both"/>
            </w:pPr>
            <w:r w:rsidRPr="00A27D58">
              <w:rPr>
                <w:b/>
                <w:color w:val="FF0000"/>
              </w:rPr>
              <w:t>Düzeltme</w:t>
            </w:r>
            <w:r>
              <w:t xml:space="preserve"> kararının verilmesi halinde, tezin düzeltilmesi için </w:t>
            </w:r>
            <w:r w:rsidRPr="00A27D58">
              <w:rPr>
                <w:b/>
              </w:rPr>
              <w:t>en fazla üç ay süre tanınır.</w:t>
            </w:r>
            <w:r>
              <w:t xml:space="preserve"> Danışman </w:t>
            </w:r>
            <w:r w:rsidRPr="00A27D58">
              <w:rPr>
                <w:b/>
              </w:rPr>
              <w:t>sınav tarihinden en az yedi gün önce tezi ve benzerlik raporunu</w:t>
            </w:r>
            <w:r>
              <w:t xml:space="preserve"> Enstitüye teslim eder. </w:t>
            </w:r>
            <w:r w:rsidRPr="00342C2E">
              <w:rPr>
                <w:b/>
              </w:rPr>
              <w:t>Aynı jüri önünde tezini yeniden savunur.</w:t>
            </w:r>
          </w:p>
        </w:tc>
      </w:tr>
      <w:tr w:rsidR="008636C5" w:rsidRPr="00C23493" w14:paraId="3AB73CB9" w14:textId="77777777" w:rsidTr="00F45A66">
        <w:trPr>
          <w:trHeight w:val="857"/>
        </w:trPr>
        <w:tc>
          <w:tcPr>
            <w:tcW w:w="10316" w:type="dxa"/>
            <w:shd w:val="clear" w:color="auto" w:fill="DBE5F1" w:themeFill="accent1" w:themeFillTint="33"/>
          </w:tcPr>
          <w:p w14:paraId="4DEA9086" w14:textId="77777777" w:rsidR="008636C5" w:rsidRPr="00A27D58" w:rsidRDefault="008636C5" w:rsidP="008636C5">
            <w:pPr>
              <w:jc w:val="both"/>
              <w:rPr>
                <w:b/>
                <w:color w:val="FF0000"/>
              </w:rPr>
            </w:pPr>
            <w:r>
              <w:t xml:space="preserve">Düzeltme kararı sonunda </w:t>
            </w:r>
            <w:r w:rsidRPr="00A27D58">
              <w:rPr>
                <w:b/>
                <w:color w:val="FF0000"/>
              </w:rPr>
              <w:t>üç ay içerisinde tezini Enstitüye teslim etmeyen</w:t>
            </w:r>
            <w:r>
              <w:t xml:space="preserve">, geçerli bir mazereti olmaksızın </w:t>
            </w:r>
            <w:r w:rsidRPr="00A27D58">
              <w:rPr>
                <w:b/>
                <w:color w:val="FF0000"/>
              </w:rPr>
              <w:t>tez savunma sınavına katılmayan</w:t>
            </w:r>
            <w:r w:rsidRPr="00A27D58">
              <w:rPr>
                <w:color w:val="FF0000"/>
              </w:rPr>
              <w:t xml:space="preserve"> </w:t>
            </w:r>
            <w:r>
              <w:t xml:space="preserve">ya da savunma sınavı sonunda </w:t>
            </w:r>
            <w:r>
              <w:rPr>
                <w:b/>
                <w:color w:val="FF0000"/>
              </w:rPr>
              <w:t>B</w:t>
            </w:r>
            <w:r w:rsidRPr="00A27D58">
              <w:rPr>
                <w:b/>
                <w:color w:val="FF0000"/>
              </w:rPr>
              <w:t>aşarısız</w:t>
            </w:r>
            <w:r>
              <w:t xml:space="preserve"> sayılan öğrencinin </w:t>
            </w:r>
            <w:r w:rsidRPr="00A27D58">
              <w:rPr>
                <w:b/>
                <w:color w:val="FF0000"/>
              </w:rPr>
              <w:t xml:space="preserve">enstitü ile </w:t>
            </w:r>
            <w:r>
              <w:rPr>
                <w:b/>
                <w:color w:val="FF0000"/>
              </w:rPr>
              <w:t>İLİŞİĞİ KESİLİR</w:t>
            </w:r>
            <w:r w:rsidRPr="00C23493">
              <w:rPr>
                <w:b/>
                <w:color w:val="FF0000"/>
              </w:rPr>
              <w:t>.</w:t>
            </w:r>
          </w:p>
        </w:tc>
      </w:tr>
      <w:tr w:rsidR="008636C5" w:rsidRPr="00C23493" w14:paraId="207DE6ED" w14:textId="77777777" w:rsidTr="00344788">
        <w:trPr>
          <w:trHeight w:val="620"/>
        </w:trPr>
        <w:tc>
          <w:tcPr>
            <w:tcW w:w="10316" w:type="dxa"/>
            <w:shd w:val="clear" w:color="auto" w:fill="DBE5F1" w:themeFill="accent1" w:themeFillTint="33"/>
          </w:tcPr>
          <w:p w14:paraId="22A14918" w14:textId="0447DE35" w:rsidR="008636C5" w:rsidRDefault="008636C5" w:rsidP="00344788">
            <w:pPr>
              <w:jc w:val="both"/>
            </w:pPr>
            <w:r>
              <w:t xml:space="preserve">Tezi </w:t>
            </w:r>
            <w:r w:rsidRPr="00F45A66">
              <w:rPr>
                <w:b/>
                <w:color w:val="FF0000"/>
              </w:rPr>
              <w:t>Başarılı</w:t>
            </w:r>
            <w:r>
              <w:t xml:space="preserve"> bulunan öğrenci </w:t>
            </w:r>
            <w:r w:rsidRPr="00F45A66">
              <w:rPr>
                <w:b/>
              </w:rPr>
              <w:t>tez savunma sınav tarihini takip eden bir ay içerisinde</w:t>
            </w:r>
            <w:r>
              <w:t xml:space="preserve"> </w:t>
            </w:r>
            <w:r w:rsidR="00344788" w:rsidRPr="00344788">
              <w:rPr>
                <w:b/>
              </w:rPr>
              <w:t>iki</w:t>
            </w:r>
            <w:r>
              <w:t xml:space="preserve"> adet ciltlenmiş tezini, elektronik ortamda kaydedilmiş</w:t>
            </w:r>
            <w:r w:rsidR="00344788">
              <w:t xml:space="preserve"> üç adet CD</w:t>
            </w:r>
            <w:r>
              <w:t xml:space="preserve"> kopyasını ve YÖK tarafından istenen </w:t>
            </w:r>
            <w:r w:rsidR="00344788">
              <w:t>Tez Veri Giriş Formunu</w:t>
            </w:r>
            <w:r>
              <w:t xml:space="preserve"> teslim etmesi gerekmektedir. </w:t>
            </w:r>
          </w:p>
        </w:tc>
      </w:tr>
      <w:tr w:rsidR="008636C5" w:rsidRPr="00C23493" w14:paraId="3621AB6D" w14:textId="77777777" w:rsidTr="00F45A66">
        <w:trPr>
          <w:trHeight w:val="596"/>
        </w:trPr>
        <w:tc>
          <w:tcPr>
            <w:tcW w:w="10316" w:type="dxa"/>
            <w:shd w:val="clear" w:color="auto" w:fill="DBE5F1" w:themeFill="accent1" w:themeFillTint="33"/>
          </w:tcPr>
          <w:p w14:paraId="1910D756" w14:textId="77777777" w:rsidR="008636C5" w:rsidRDefault="008636C5" w:rsidP="008636C5">
            <w:pPr>
              <w:jc w:val="both"/>
            </w:pPr>
            <w:r>
              <w:t xml:space="preserve">Belirtilen evraklarla Ciltli Tezlerini enstitüye teslim eden öğrencinin Yönetim Kurulu kararı ile </w:t>
            </w:r>
            <w:r w:rsidRPr="00F45A66">
              <w:rPr>
                <w:b/>
                <w:color w:val="FF0000"/>
              </w:rPr>
              <w:t>Yüksek Lisans derecesi alarak mezun olur.</w:t>
            </w:r>
          </w:p>
        </w:tc>
      </w:tr>
      <w:tr w:rsidR="008636C5" w:rsidRPr="00C23493" w14:paraId="37AB2F87" w14:textId="77777777" w:rsidTr="00F45A66">
        <w:trPr>
          <w:trHeight w:val="366"/>
        </w:trPr>
        <w:tc>
          <w:tcPr>
            <w:tcW w:w="10316" w:type="dxa"/>
            <w:shd w:val="clear" w:color="auto" w:fill="DBE5F1" w:themeFill="accent1" w:themeFillTint="33"/>
          </w:tcPr>
          <w:p w14:paraId="44BA3C61" w14:textId="77777777" w:rsidR="008636C5" w:rsidRPr="00C23493" w:rsidRDefault="008636C5" w:rsidP="008636C5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Pr="00F45A66">
              <w:rPr>
                <w:b/>
              </w:rPr>
              <w:t>ez savunma sınav tarihini takip eden bir ay içerisinde</w:t>
            </w:r>
            <w:r>
              <w:t xml:space="preserve"> tezini teslim edemeyecek öğrenciler için talep halinde teslim süresini en fazla bir ay daha Yönetim Kurulu kararı ile uzatabilir. Bu koşulları yerine getirmeyen öğrenci </w:t>
            </w:r>
            <w:r w:rsidRPr="00F45A66">
              <w:rPr>
                <w:b/>
                <w:color w:val="FF0000"/>
              </w:rPr>
              <w:t xml:space="preserve">koşulları yerine getirinceye kadar diplomasını alamaz, öğrencilik haklarından yararlanamaz ve azami süresinin dolması halinde enstitü ile </w:t>
            </w:r>
            <w:r>
              <w:rPr>
                <w:b/>
                <w:color w:val="FF0000"/>
              </w:rPr>
              <w:t>İLİŞİĞİ KESİLİR</w:t>
            </w:r>
            <w:r w:rsidRPr="00C23493">
              <w:rPr>
                <w:b/>
                <w:color w:val="FF0000"/>
              </w:rPr>
              <w:t>.</w:t>
            </w:r>
          </w:p>
        </w:tc>
      </w:tr>
    </w:tbl>
    <w:p w14:paraId="3D4B2329" w14:textId="77777777" w:rsidR="006D65CD" w:rsidRPr="00C23493" w:rsidRDefault="006D65CD"/>
    <w:sectPr w:rsidR="006D65CD" w:rsidRPr="00C2349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5DB33" w14:textId="77777777" w:rsidR="001E61C5" w:rsidRDefault="001E61C5" w:rsidP="000224D1">
      <w:pPr>
        <w:spacing w:after="0" w:line="240" w:lineRule="auto"/>
      </w:pPr>
      <w:r>
        <w:separator/>
      </w:r>
    </w:p>
  </w:endnote>
  <w:endnote w:type="continuationSeparator" w:id="0">
    <w:p w14:paraId="1542EB7C" w14:textId="77777777" w:rsidR="001E61C5" w:rsidRDefault="001E61C5" w:rsidP="00022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3881F" w14:textId="77777777" w:rsidR="001E61C5" w:rsidRDefault="001E61C5" w:rsidP="000224D1">
      <w:pPr>
        <w:spacing w:after="0" w:line="240" w:lineRule="auto"/>
      </w:pPr>
      <w:r>
        <w:separator/>
      </w:r>
    </w:p>
  </w:footnote>
  <w:footnote w:type="continuationSeparator" w:id="0">
    <w:p w14:paraId="7D176C17" w14:textId="77777777" w:rsidR="001E61C5" w:rsidRDefault="001E61C5" w:rsidP="00022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A58E0" w14:textId="77777777" w:rsidR="000224D1" w:rsidRPr="000224D1" w:rsidRDefault="000224D1" w:rsidP="000224D1">
    <w:pPr>
      <w:pStyle w:val="stBilgi"/>
      <w:jc w:val="center"/>
      <w:rPr>
        <w:b/>
      </w:rPr>
    </w:pPr>
    <w:r w:rsidRPr="000224D1">
      <w:rPr>
        <w:b/>
      </w:rPr>
      <w:t>SAÜ LİSANSÜSTÜ EĞİTİM ÖĞRETİM YÖNETMELİĞİ VE UYGULAMA ESASLARINA DAİR</w:t>
    </w:r>
  </w:p>
  <w:p w14:paraId="7B1CFE51" w14:textId="61B6F6FD" w:rsidR="000224D1" w:rsidRDefault="000224D1" w:rsidP="00EE17E3">
    <w:pPr>
      <w:pStyle w:val="stBilgi"/>
      <w:jc w:val="center"/>
    </w:pPr>
    <w:r w:rsidRPr="000224D1">
      <w:rPr>
        <w:b/>
      </w:rPr>
      <w:t>LİSANSÜSTÜ PROGRAM ÖĞRENCİLERİ BİLGİLENDİRME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7E22"/>
    <w:multiLevelType w:val="hybridMultilevel"/>
    <w:tmpl w:val="1AD49F88"/>
    <w:lvl w:ilvl="0" w:tplc="F7CCE8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B18C8"/>
    <w:multiLevelType w:val="hybridMultilevel"/>
    <w:tmpl w:val="00A647F4"/>
    <w:lvl w:ilvl="0" w:tplc="D3503A18">
      <w:start w:val="9"/>
      <w:numFmt w:val="decimal"/>
      <w:lvlText w:val="(%1)"/>
      <w:lvlJc w:val="left"/>
      <w:pPr>
        <w:ind w:left="116" w:hanging="286"/>
      </w:pPr>
      <w:rPr>
        <w:rFonts w:ascii="Arial Narrow" w:eastAsia="Times New Roman" w:hAnsi="Arial Narrow" w:hint="default"/>
        <w:sz w:val="24"/>
        <w:szCs w:val="24"/>
      </w:rPr>
    </w:lvl>
    <w:lvl w:ilvl="1" w:tplc="3F7CEB28">
      <w:start w:val="1"/>
      <w:numFmt w:val="bullet"/>
      <w:lvlText w:val="•"/>
      <w:lvlJc w:val="left"/>
      <w:pPr>
        <w:ind w:left="1035" w:hanging="286"/>
      </w:pPr>
      <w:rPr>
        <w:rFonts w:hint="default"/>
      </w:rPr>
    </w:lvl>
    <w:lvl w:ilvl="2" w:tplc="F5B4A25A">
      <w:start w:val="1"/>
      <w:numFmt w:val="bullet"/>
      <w:lvlText w:val="•"/>
      <w:lvlJc w:val="left"/>
      <w:pPr>
        <w:ind w:left="1954" w:hanging="286"/>
      </w:pPr>
      <w:rPr>
        <w:rFonts w:hint="default"/>
      </w:rPr>
    </w:lvl>
    <w:lvl w:ilvl="3" w:tplc="E3AE0D40">
      <w:start w:val="1"/>
      <w:numFmt w:val="bullet"/>
      <w:lvlText w:val="•"/>
      <w:lvlJc w:val="left"/>
      <w:pPr>
        <w:ind w:left="2873" w:hanging="286"/>
      </w:pPr>
      <w:rPr>
        <w:rFonts w:hint="default"/>
      </w:rPr>
    </w:lvl>
    <w:lvl w:ilvl="4" w:tplc="B3788EBC">
      <w:start w:val="1"/>
      <w:numFmt w:val="bullet"/>
      <w:lvlText w:val="•"/>
      <w:lvlJc w:val="left"/>
      <w:pPr>
        <w:ind w:left="3792" w:hanging="286"/>
      </w:pPr>
      <w:rPr>
        <w:rFonts w:hint="default"/>
      </w:rPr>
    </w:lvl>
    <w:lvl w:ilvl="5" w:tplc="4948D46A">
      <w:start w:val="1"/>
      <w:numFmt w:val="bullet"/>
      <w:lvlText w:val="•"/>
      <w:lvlJc w:val="left"/>
      <w:pPr>
        <w:ind w:left="4711" w:hanging="286"/>
      </w:pPr>
      <w:rPr>
        <w:rFonts w:hint="default"/>
      </w:rPr>
    </w:lvl>
    <w:lvl w:ilvl="6" w:tplc="8460CFA4">
      <w:start w:val="1"/>
      <w:numFmt w:val="bullet"/>
      <w:lvlText w:val="•"/>
      <w:lvlJc w:val="left"/>
      <w:pPr>
        <w:ind w:left="5630" w:hanging="286"/>
      </w:pPr>
      <w:rPr>
        <w:rFonts w:hint="default"/>
      </w:rPr>
    </w:lvl>
    <w:lvl w:ilvl="7" w:tplc="450C6EE4">
      <w:start w:val="1"/>
      <w:numFmt w:val="bullet"/>
      <w:lvlText w:val="•"/>
      <w:lvlJc w:val="left"/>
      <w:pPr>
        <w:ind w:left="6549" w:hanging="286"/>
      </w:pPr>
      <w:rPr>
        <w:rFonts w:hint="default"/>
      </w:rPr>
    </w:lvl>
    <w:lvl w:ilvl="8" w:tplc="9CD8BAB0">
      <w:start w:val="1"/>
      <w:numFmt w:val="bullet"/>
      <w:lvlText w:val="•"/>
      <w:lvlJc w:val="left"/>
      <w:pPr>
        <w:ind w:left="7468" w:hanging="286"/>
      </w:pPr>
      <w:rPr>
        <w:rFonts w:hint="default"/>
      </w:rPr>
    </w:lvl>
  </w:abstractNum>
  <w:abstractNum w:abstractNumId="2" w15:restartNumberingAfterBreak="0">
    <w:nsid w:val="340B4B06"/>
    <w:multiLevelType w:val="hybridMultilevel"/>
    <w:tmpl w:val="D26ACD6A"/>
    <w:lvl w:ilvl="0" w:tplc="D7BE13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0009E"/>
    <w:multiLevelType w:val="hybridMultilevel"/>
    <w:tmpl w:val="2FC278D8"/>
    <w:lvl w:ilvl="0" w:tplc="D7CE979E">
      <w:start w:val="1"/>
      <w:numFmt w:val="lowerLetter"/>
      <w:lvlText w:val="%1)"/>
      <w:lvlJc w:val="left"/>
      <w:pPr>
        <w:ind w:left="110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23" w:hanging="360"/>
      </w:pPr>
    </w:lvl>
    <w:lvl w:ilvl="2" w:tplc="041F001B" w:tentative="1">
      <w:start w:val="1"/>
      <w:numFmt w:val="lowerRoman"/>
      <w:lvlText w:val="%3."/>
      <w:lvlJc w:val="right"/>
      <w:pPr>
        <w:ind w:left="2543" w:hanging="180"/>
      </w:pPr>
    </w:lvl>
    <w:lvl w:ilvl="3" w:tplc="041F000F" w:tentative="1">
      <w:start w:val="1"/>
      <w:numFmt w:val="decimal"/>
      <w:lvlText w:val="%4."/>
      <w:lvlJc w:val="left"/>
      <w:pPr>
        <w:ind w:left="3263" w:hanging="360"/>
      </w:pPr>
    </w:lvl>
    <w:lvl w:ilvl="4" w:tplc="041F0019" w:tentative="1">
      <w:start w:val="1"/>
      <w:numFmt w:val="lowerLetter"/>
      <w:lvlText w:val="%5."/>
      <w:lvlJc w:val="left"/>
      <w:pPr>
        <w:ind w:left="3983" w:hanging="360"/>
      </w:pPr>
    </w:lvl>
    <w:lvl w:ilvl="5" w:tplc="041F001B" w:tentative="1">
      <w:start w:val="1"/>
      <w:numFmt w:val="lowerRoman"/>
      <w:lvlText w:val="%6."/>
      <w:lvlJc w:val="right"/>
      <w:pPr>
        <w:ind w:left="4703" w:hanging="180"/>
      </w:pPr>
    </w:lvl>
    <w:lvl w:ilvl="6" w:tplc="041F000F" w:tentative="1">
      <w:start w:val="1"/>
      <w:numFmt w:val="decimal"/>
      <w:lvlText w:val="%7."/>
      <w:lvlJc w:val="left"/>
      <w:pPr>
        <w:ind w:left="5423" w:hanging="360"/>
      </w:pPr>
    </w:lvl>
    <w:lvl w:ilvl="7" w:tplc="041F0019" w:tentative="1">
      <w:start w:val="1"/>
      <w:numFmt w:val="lowerLetter"/>
      <w:lvlText w:val="%8."/>
      <w:lvlJc w:val="left"/>
      <w:pPr>
        <w:ind w:left="6143" w:hanging="360"/>
      </w:pPr>
    </w:lvl>
    <w:lvl w:ilvl="8" w:tplc="041F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" w15:restartNumberingAfterBreak="0">
    <w:nsid w:val="5ED31DD6"/>
    <w:multiLevelType w:val="multilevel"/>
    <w:tmpl w:val="8EF6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59488040">
    <w:abstractNumId w:val="1"/>
  </w:num>
  <w:num w:numId="2" w16cid:durableId="1702436266">
    <w:abstractNumId w:val="4"/>
  </w:num>
  <w:num w:numId="3" w16cid:durableId="102044553">
    <w:abstractNumId w:val="0"/>
  </w:num>
  <w:num w:numId="4" w16cid:durableId="1318611334">
    <w:abstractNumId w:val="2"/>
  </w:num>
  <w:num w:numId="5" w16cid:durableId="13768127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FD2"/>
    <w:rsid w:val="000224D1"/>
    <w:rsid w:val="0009046F"/>
    <w:rsid w:val="00133FD2"/>
    <w:rsid w:val="001E61C5"/>
    <w:rsid w:val="001E6E06"/>
    <w:rsid w:val="001E7580"/>
    <w:rsid w:val="001E7BFA"/>
    <w:rsid w:val="001F0BEA"/>
    <w:rsid w:val="002969C6"/>
    <w:rsid w:val="002A0ED2"/>
    <w:rsid w:val="002A52F6"/>
    <w:rsid w:val="002B4443"/>
    <w:rsid w:val="002F71CA"/>
    <w:rsid w:val="003204D2"/>
    <w:rsid w:val="00342C2E"/>
    <w:rsid w:val="00344788"/>
    <w:rsid w:val="003A2DF7"/>
    <w:rsid w:val="003E4FE4"/>
    <w:rsid w:val="00435DD3"/>
    <w:rsid w:val="00506486"/>
    <w:rsid w:val="005818AB"/>
    <w:rsid w:val="005E6B24"/>
    <w:rsid w:val="006A34CA"/>
    <w:rsid w:val="006D65CD"/>
    <w:rsid w:val="00707F25"/>
    <w:rsid w:val="007D530D"/>
    <w:rsid w:val="00835601"/>
    <w:rsid w:val="00845E2D"/>
    <w:rsid w:val="008636C5"/>
    <w:rsid w:val="008C05C0"/>
    <w:rsid w:val="008F5C1F"/>
    <w:rsid w:val="00953C1D"/>
    <w:rsid w:val="009F30C9"/>
    <w:rsid w:val="00A27BAB"/>
    <w:rsid w:val="00A27D58"/>
    <w:rsid w:val="00AA1141"/>
    <w:rsid w:val="00B7207F"/>
    <w:rsid w:val="00B82A45"/>
    <w:rsid w:val="00BA37D2"/>
    <w:rsid w:val="00BD4A72"/>
    <w:rsid w:val="00BF1E8F"/>
    <w:rsid w:val="00C23493"/>
    <w:rsid w:val="00C35864"/>
    <w:rsid w:val="00C849B2"/>
    <w:rsid w:val="00CA7F86"/>
    <w:rsid w:val="00CD0A43"/>
    <w:rsid w:val="00CE1FEF"/>
    <w:rsid w:val="00D4531B"/>
    <w:rsid w:val="00D8497C"/>
    <w:rsid w:val="00DA3C95"/>
    <w:rsid w:val="00DC3016"/>
    <w:rsid w:val="00DF42B1"/>
    <w:rsid w:val="00EE17E3"/>
    <w:rsid w:val="00F45A66"/>
    <w:rsid w:val="00FC0B6F"/>
    <w:rsid w:val="00FE22F0"/>
    <w:rsid w:val="00FF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F1922"/>
  <w15:docId w15:val="{5938EBE4-857F-475F-A491-DB880128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33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9046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22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224D1"/>
  </w:style>
  <w:style w:type="paragraph" w:styleId="AltBilgi">
    <w:name w:val="footer"/>
    <w:basedOn w:val="Normal"/>
    <w:link w:val="AltBilgiChar"/>
    <w:uiPriority w:val="99"/>
    <w:unhideWhenUsed/>
    <w:rsid w:val="00022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24D1"/>
  </w:style>
  <w:style w:type="paragraph" w:styleId="BalonMetni">
    <w:name w:val="Balloon Text"/>
    <w:basedOn w:val="Normal"/>
    <w:link w:val="BalonMetniChar"/>
    <w:uiPriority w:val="99"/>
    <w:semiHidden/>
    <w:unhideWhenUsed/>
    <w:rsid w:val="0002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24D1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qFormat/>
    <w:rsid w:val="001E7BFA"/>
    <w:pPr>
      <w:widowControl w:val="0"/>
      <w:spacing w:after="0" w:line="240" w:lineRule="auto"/>
      <w:ind w:left="116" w:firstLine="566"/>
    </w:pPr>
    <w:rPr>
      <w:rFonts w:ascii="Times New Roman" w:eastAsia="Times New Roman" w:hAnsi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7BFA"/>
    <w:rPr>
      <w:rFonts w:ascii="Times New Roman" w:eastAsia="Times New Roman" w:hAnsi="Times New Roman"/>
    </w:rPr>
  </w:style>
  <w:style w:type="character" w:styleId="Kpr">
    <w:name w:val="Hyperlink"/>
    <w:basedOn w:val="VarsaylanParagrafYazTipi"/>
    <w:uiPriority w:val="99"/>
    <w:unhideWhenUsed/>
    <w:rsid w:val="008C05C0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9F30C9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AA1141"/>
    <w:rPr>
      <w:color w:val="800080" w:themeColor="followed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AA11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2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betez@sakarya.edu.t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be.sakarya.edu.tr/tr/icerik/19849/101999/tez-teslim-sureci%2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sb.sakarya.edu.tr/sites/gsb.sakarya.edu.tr/Enstit%C3%BCler%20Ortak%20Dosya/YL%20Online%20Tez%20Svunma%20Formlar%C4%B1/YL%20Tez%20Savunulabilirlik%20ve%20Orijinallik%20Beyan%20Formu.xls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gsb.sakarya.edu.tr/sites/gsb.sakarya.edu.tr/Enstit%C3%BCler%20Ortak%20Dosya/YL%20Online%20Tez%20Svunma%20Formlar%C4%B1/YL%20Tez%20Teslim%20Formu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be.sakarya.edu.tr/tr/icerik/7750/66957/yuksek-lisan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hakan işgören</cp:lastModifiedBy>
  <cp:revision>6</cp:revision>
  <cp:lastPrinted>2022-09-21T08:28:00Z</cp:lastPrinted>
  <dcterms:created xsi:type="dcterms:W3CDTF">2023-02-03T14:23:00Z</dcterms:created>
  <dcterms:modified xsi:type="dcterms:W3CDTF">2024-02-16T08:54:00Z</dcterms:modified>
</cp:coreProperties>
</file>