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651B7D" w:rsidRPr="00A555F0" w:rsidTr="00E217B6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651B7D" w:rsidRPr="00A555F0" w:rsidRDefault="00651B7D" w:rsidP="00E217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ÜNİVERSİTESİ, FEN BİLİMLERİ ENSTİTÜSÜ</w:t>
            </w:r>
          </w:p>
          <w:p w:rsidR="00651B7D" w:rsidRPr="00A555F0" w:rsidRDefault="00651B7D" w:rsidP="00E217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B7D" w:rsidRPr="00A555F0" w:rsidTr="00E217B6">
        <w:tc>
          <w:tcPr>
            <w:tcW w:w="2050" w:type="dxa"/>
            <w:hideMark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651B7D" w:rsidRPr="00A555F0" w:rsidRDefault="00651B7D" w:rsidP="0077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A555F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7057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00" w:type="dxa"/>
            <w:hideMark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A555F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A555F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A555F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B7D" w:rsidRPr="00A555F0" w:rsidTr="00E217B6">
        <w:tc>
          <w:tcPr>
            <w:tcW w:w="2050" w:type="dxa"/>
            <w:hideMark/>
          </w:tcPr>
          <w:p w:rsidR="00651B7D" w:rsidRPr="00A555F0" w:rsidRDefault="00651B7D" w:rsidP="00E217B6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651B7D" w:rsidRPr="00A555F0" w:rsidRDefault="00651B7D" w:rsidP="00705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 w:rsidR="00774D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7057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774D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/01/2018</w:t>
            </w:r>
            <w:proofErr w:type="gramEnd"/>
          </w:p>
        </w:tc>
        <w:tc>
          <w:tcPr>
            <w:tcW w:w="1800" w:type="dxa"/>
            <w:hideMark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 w:rsidR="00774D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Pr="00A555F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  <w:proofErr w:type="gramEnd"/>
            <w:r w:rsidRPr="00A555F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="00774D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  <w:r w:rsidRPr="00A555F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:30</w:t>
            </w:r>
          </w:p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651B7D" w:rsidRPr="00A555F0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7898" w:rsidRPr="00317898" w:rsidTr="00E217B6">
        <w:trPr>
          <w:cantSplit/>
        </w:trPr>
        <w:tc>
          <w:tcPr>
            <w:tcW w:w="4930" w:type="dxa"/>
            <w:gridSpan w:val="2"/>
            <w:hideMark/>
          </w:tcPr>
          <w:p w:rsidR="00651B7D" w:rsidRPr="00317898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17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651B7D" w:rsidRPr="00317898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7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651B7D" w:rsidRPr="00317898" w:rsidRDefault="00651B7D" w:rsidP="00E217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317898" w:rsidRPr="00317898" w:rsidRDefault="00317898" w:rsidP="00317898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Mehmet NEBİOĞLU</w:t>
      </w:r>
      <w:r w:rsidR="00651B7D"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                                     </w:t>
      </w: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Prof. Dr. Naci ÇAĞLAR</w:t>
      </w:r>
    </w:p>
    <w:p w:rsidR="00651B7D" w:rsidRPr="00317898" w:rsidRDefault="00317898" w:rsidP="00317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Ertan BOL </w:t>
      </w: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51B7D"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Osman ELDOĞAN                                              </w:t>
      </w:r>
    </w:p>
    <w:p w:rsidR="00317898" w:rsidRPr="00317898" w:rsidRDefault="00317898" w:rsidP="00317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Barış Tamer TONGUÇ</w:t>
      </w:r>
    </w:p>
    <w:p w:rsidR="00317898" w:rsidRPr="00317898" w:rsidRDefault="00317898" w:rsidP="00317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Cemalettin KUBAT</w:t>
      </w:r>
    </w:p>
    <w:p w:rsidR="00317898" w:rsidRDefault="00317898" w:rsidP="009A2DB5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9A2DB5" w:rsidRDefault="00651B7D" w:rsidP="009A2DB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555F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</w:t>
      </w:r>
      <w:r w:rsidR="003178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V. Doç. Dr. Mehmet NEBİOĞLU</w:t>
      </w:r>
      <w:r w:rsidRPr="00A555F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başkanlığında toplanan Enstitü Yönetim </w:t>
      </w:r>
      <w:proofErr w:type="spellStart"/>
      <w:r w:rsidR="00774DF6" w:rsidRPr="00A555F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A555F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  <w:r w:rsidR="009A2DB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05705" w:rsidRPr="00A555F0" w:rsidRDefault="00705705" w:rsidP="007057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A555F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A555F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Anabilim Dallarında öğrenim görmekte olan Lisansüstü programları öğrencilerinin kayıt sildirme taleplerinin içeren dilekçeleri okundu. </w:t>
      </w:r>
    </w:p>
    <w:p w:rsidR="00705705" w:rsidRPr="00A555F0" w:rsidRDefault="00705705" w:rsidP="00705705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A555F0">
        <w:rPr>
          <w:rFonts w:ascii="Times New Roman" w:eastAsia="Calibri" w:hAnsi="Times New Roman" w:cs="Times New Roman"/>
          <w:sz w:val="18"/>
          <w:szCs w:val="18"/>
          <w:lang w:eastAsia="tr-TR"/>
        </w:rPr>
        <w:t>Yapılan inceleme ve görüşmeler neticesinde, aşağı</w:t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da isimleri yazı öğrencilerin </w:t>
      </w:r>
      <w:proofErr w:type="gramStart"/>
      <w:r w:rsidR="00F413DE" w:rsidRPr="0031789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2</w:t>
      </w:r>
      <w:r w:rsidR="00680FBD" w:rsidRPr="0031789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6</w:t>
      </w:r>
      <w:r w:rsidR="00F413DE" w:rsidRPr="0031789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/</w:t>
      </w:r>
      <w:r w:rsidRPr="0031789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01/2018</w:t>
      </w:r>
      <w:proofErr w:type="gramEnd"/>
      <w:r w:rsidRPr="0031789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A555F0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tarihi itibari ile kayıtlarının silinmesine, </w:t>
      </w:r>
    </w:p>
    <w:p w:rsidR="00705705" w:rsidRPr="00A555F0" w:rsidRDefault="00705705" w:rsidP="00705705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A555F0">
        <w:rPr>
          <w:rFonts w:ascii="Times New Roman" w:eastAsia="Calibri" w:hAnsi="Times New Roman" w:cs="Times New Roman"/>
          <w:sz w:val="18"/>
          <w:szCs w:val="18"/>
          <w:lang w:eastAsia="tr-TR"/>
        </w:rPr>
        <w:t>Tezli Yüksek Lisans ve Doktora programlarında kayıtlı olan öğrencilerin danışmanlarına bilgi verilmesine oybirliği ile karar verildi.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701"/>
        <w:gridCol w:w="3261"/>
      </w:tblGrid>
      <w:tr w:rsidR="00705705" w:rsidRPr="00A555F0" w:rsidTr="0070570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05705" w:rsidRPr="00A555F0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05705" w:rsidRPr="00A555F0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05705" w:rsidRPr="00A555F0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555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</w:tr>
      <w:tr w:rsidR="00705705" w:rsidRPr="00D5066D" w:rsidTr="0070570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Erdal SÖNMEZ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1650E43117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Sistemleri</w:t>
            </w:r>
          </w:p>
        </w:tc>
      </w:tr>
      <w:tr w:rsidR="00705705" w:rsidRPr="00D5066D" w:rsidTr="0070570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Cengiz ARAZ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1750E43045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705705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Sistemleri</w:t>
            </w:r>
          </w:p>
        </w:tc>
      </w:tr>
      <w:tr w:rsidR="00705705" w:rsidRPr="00D5066D" w:rsidTr="0070570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9409CF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Uluhan AKDOĞAN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9409CF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1650T38002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5" w:rsidRPr="00D5066D" w:rsidRDefault="009409CF" w:rsidP="0070570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Kalite Yönetimi</w:t>
            </w:r>
          </w:p>
        </w:tc>
      </w:tr>
      <w:tr w:rsidR="009409CF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Fatih YASİN HALİL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1250Y8050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409C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Jeofizik Mühendisliği</w:t>
            </w:r>
          </w:p>
        </w:tc>
      </w:tr>
      <w:tr w:rsidR="009409CF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KÜÇÜKKARA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1450Y30063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Biyoloji </w:t>
            </w:r>
          </w:p>
        </w:tc>
      </w:tr>
      <w:tr w:rsidR="009409CF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Batuhan ÇİBİK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1750Y20054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Fizik</w:t>
            </w:r>
          </w:p>
        </w:tc>
      </w:tr>
      <w:tr w:rsidR="009409CF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Şeref Can YAVUZ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1750Y44054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Otomotiv Mühendisliği</w:t>
            </w:r>
          </w:p>
        </w:tc>
      </w:tr>
      <w:tr w:rsidR="009409CF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İsmail CAN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1550T09178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F413DE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Yönetimi</w:t>
            </w:r>
          </w:p>
        </w:tc>
      </w:tr>
      <w:tr w:rsidR="009409CF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680FB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Musa ÖZYAMAN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680FBD" w:rsidP="0069150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1450</w:t>
            </w:r>
            <w:r w:rsidR="0069150E"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02006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CF" w:rsidRPr="00D5066D" w:rsidRDefault="00680FB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Makina Mühendisliği</w:t>
            </w:r>
          </w:p>
        </w:tc>
      </w:tr>
      <w:tr w:rsidR="00680FBD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BD" w:rsidRPr="00D5066D" w:rsidRDefault="00680FBD" w:rsidP="00D506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K</w:t>
            </w:r>
            <w:r w:rsidR="00D5066D"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</w:t>
            </w: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KÇAN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BD" w:rsidRPr="00D5066D" w:rsidRDefault="00680FB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1450Y04208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BD" w:rsidRPr="00D5066D" w:rsidRDefault="00680FB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</w:t>
            </w:r>
            <w:r w:rsidR="0069150E"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</w:t>
            </w: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5066D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Fatih Gökhan SEVGEN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1650T42129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Bilişim Sistemleri </w:t>
            </w:r>
          </w:p>
        </w:tc>
      </w:tr>
      <w:tr w:rsidR="00D5066D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YANIK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1450Y06012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 Mühendisliği</w:t>
            </w:r>
          </w:p>
        </w:tc>
      </w:tr>
      <w:tr w:rsidR="00D5066D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Firdes</w:t>
            </w:r>
            <w:proofErr w:type="spellEnd"/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Emine SEZER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1750Y14009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Mühendisliği</w:t>
            </w:r>
          </w:p>
        </w:tc>
      </w:tr>
      <w:tr w:rsidR="00D5066D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Aykut AKTAŞ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1350Y12951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</w:t>
            </w:r>
            <w:proofErr w:type="spellEnd"/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Bilişim Mühendisliği</w:t>
            </w:r>
          </w:p>
        </w:tc>
      </w:tr>
      <w:tr w:rsidR="00D5066D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Çağatay KAÇAR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1550T42002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Bilişim Sistemleri </w:t>
            </w:r>
          </w:p>
        </w:tc>
      </w:tr>
      <w:tr w:rsidR="00D5066D" w:rsidRPr="00D5066D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Kadir YARALI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1450Y12954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ve Bilişim Mühendisliği</w:t>
            </w:r>
          </w:p>
        </w:tc>
      </w:tr>
      <w:tr w:rsidR="00D5066D" w:rsidRPr="00A555F0" w:rsidTr="009E0D3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Tayfun YAŞAR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P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1550T42166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6D" w:rsidRDefault="00D5066D" w:rsidP="009E0D3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06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Sistemleri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705705" w:rsidRPr="000A312E" w:rsidRDefault="00705705" w:rsidP="0070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75949" w:rsidRPr="00A555F0" w:rsidRDefault="00F413DE" w:rsidP="00A759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A75949" w:rsidRPr="00A555F0">
        <w:rPr>
          <w:rFonts w:ascii="Times New Roman" w:hAnsi="Times New Roman" w:cs="Times New Roman"/>
          <w:b/>
          <w:sz w:val="18"/>
          <w:szCs w:val="18"/>
        </w:rPr>
        <w:t>.</w:t>
      </w:r>
      <w:r w:rsidR="00A75949" w:rsidRPr="00A555F0">
        <w:rPr>
          <w:rFonts w:ascii="Times New Roman" w:hAnsi="Times New Roman" w:cs="Times New Roman"/>
          <w:sz w:val="18"/>
          <w:szCs w:val="18"/>
        </w:rPr>
        <w:t xml:space="preserve"> Enstitümüz Anabilim Dallarında öğrenim görmekte olan Lisansüstü programları öğrencilerinin SAÜ L</w:t>
      </w:r>
      <w:r w:rsidR="00A75949">
        <w:rPr>
          <w:rFonts w:ascii="Times New Roman" w:hAnsi="Times New Roman" w:cs="Times New Roman"/>
          <w:sz w:val="18"/>
          <w:szCs w:val="18"/>
        </w:rPr>
        <w:t>EÖY Senato Esasları Madde 21</w:t>
      </w:r>
      <w:r w:rsidR="003B6E2C" w:rsidRPr="003B6E2C">
        <w:rPr>
          <w:rFonts w:ascii="Times New Roman" w:hAnsi="Times New Roman" w:cs="Times New Roman"/>
          <w:sz w:val="18"/>
          <w:szCs w:val="18"/>
        </w:rPr>
        <w:t xml:space="preserve"> </w:t>
      </w:r>
      <w:r w:rsidR="003B6E2C">
        <w:rPr>
          <w:rFonts w:ascii="Times New Roman" w:hAnsi="Times New Roman" w:cs="Times New Roman"/>
          <w:sz w:val="18"/>
          <w:szCs w:val="18"/>
        </w:rPr>
        <w:t>(</w:t>
      </w:r>
      <w:r w:rsidR="00856EAB">
        <w:rPr>
          <w:rFonts w:ascii="Times New Roman" w:hAnsi="Times New Roman" w:cs="Times New Roman"/>
          <w:sz w:val="18"/>
          <w:szCs w:val="18"/>
        </w:rPr>
        <w:t xml:space="preserve">a-1, </w:t>
      </w:r>
      <w:r w:rsidR="003B6E2C" w:rsidRPr="00A555F0">
        <w:rPr>
          <w:rFonts w:ascii="Times New Roman" w:hAnsi="Times New Roman" w:cs="Times New Roman"/>
          <w:sz w:val="18"/>
          <w:szCs w:val="18"/>
        </w:rPr>
        <w:t>a-2</w:t>
      </w:r>
      <w:r w:rsidR="003B6E2C">
        <w:rPr>
          <w:rFonts w:ascii="Times New Roman" w:hAnsi="Times New Roman" w:cs="Times New Roman"/>
          <w:sz w:val="18"/>
          <w:szCs w:val="18"/>
        </w:rPr>
        <w:t xml:space="preserve"> ve </w:t>
      </w:r>
      <w:r w:rsidR="00A75949">
        <w:rPr>
          <w:rFonts w:ascii="Times New Roman" w:hAnsi="Times New Roman" w:cs="Times New Roman"/>
          <w:sz w:val="18"/>
          <w:szCs w:val="18"/>
        </w:rPr>
        <w:t>a-3</w:t>
      </w:r>
      <w:r w:rsidR="00A75949" w:rsidRPr="00A555F0">
        <w:rPr>
          <w:rFonts w:ascii="Times New Roman" w:hAnsi="Times New Roman" w:cs="Times New Roman"/>
          <w:sz w:val="18"/>
          <w:szCs w:val="18"/>
        </w:rPr>
        <w:t>) bendi uyarınca (</w:t>
      </w:r>
      <w:r w:rsidR="00856EAB" w:rsidRPr="00856EAB">
        <w:rPr>
          <w:rFonts w:ascii="Times New Roman" w:hAnsi="Times New Roman" w:cs="Times New Roman"/>
          <w:b/>
          <w:sz w:val="18"/>
          <w:szCs w:val="18"/>
        </w:rPr>
        <w:t>Sağlık</w:t>
      </w:r>
      <w:r w:rsidR="00856EAB">
        <w:rPr>
          <w:rFonts w:ascii="Times New Roman" w:hAnsi="Times New Roman" w:cs="Times New Roman"/>
          <w:sz w:val="18"/>
          <w:szCs w:val="18"/>
        </w:rPr>
        <w:t xml:space="preserve"> -</w:t>
      </w:r>
      <w:r w:rsidR="003B6E2C" w:rsidRPr="00A555F0">
        <w:rPr>
          <w:rFonts w:ascii="Times New Roman" w:hAnsi="Times New Roman" w:cs="Times New Roman"/>
          <w:b/>
          <w:sz w:val="18"/>
          <w:szCs w:val="18"/>
        </w:rPr>
        <w:t>Mazeret</w:t>
      </w:r>
      <w:r w:rsidR="003B6E2C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A75949">
        <w:rPr>
          <w:rFonts w:ascii="Times New Roman" w:hAnsi="Times New Roman" w:cs="Times New Roman"/>
          <w:b/>
          <w:sz w:val="18"/>
          <w:szCs w:val="18"/>
        </w:rPr>
        <w:t>Askerlik</w:t>
      </w:r>
      <w:r w:rsidR="00A75949" w:rsidRPr="00A555F0">
        <w:rPr>
          <w:rFonts w:ascii="Times New Roman" w:hAnsi="Times New Roman" w:cs="Times New Roman"/>
          <w:b/>
          <w:sz w:val="18"/>
          <w:szCs w:val="18"/>
        </w:rPr>
        <w:t xml:space="preserve"> nedeniyle</w:t>
      </w:r>
      <w:r w:rsidR="00A75949" w:rsidRPr="00A555F0">
        <w:rPr>
          <w:rFonts w:ascii="Times New Roman" w:hAnsi="Times New Roman" w:cs="Times New Roman"/>
          <w:sz w:val="18"/>
          <w:szCs w:val="18"/>
        </w:rPr>
        <w:t xml:space="preserve">)  kayıt dondurma taleplerinin içeren dilekçeleri okundu. </w:t>
      </w:r>
    </w:p>
    <w:p w:rsidR="00A75949" w:rsidRPr="00A555F0" w:rsidRDefault="00A75949" w:rsidP="00A7594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A555F0">
        <w:rPr>
          <w:rFonts w:ascii="Times New Roman" w:hAnsi="Times New Roman" w:cs="Times New Roman"/>
          <w:sz w:val="18"/>
          <w:szCs w:val="18"/>
        </w:rPr>
        <w:t>Yapılan inceleme ve görüşmeler neticesinde mazeretlerinin kabul edilir olduğu anlaşıldığından kayıt dondurma taleplerinin uygun olduğuna oybirliği ile karar verildi.</w:t>
      </w:r>
    </w:p>
    <w:p w:rsidR="00A75949" w:rsidRPr="00A555F0" w:rsidRDefault="00A75949" w:rsidP="00A75949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1560"/>
        <w:gridCol w:w="2268"/>
        <w:gridCol w:w="2836"/>
      </w:tblGrid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55F0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b/>
                <w:sz w:val="18"/>
                <w:szCs w:val="18"/>
              </w:rPr>
              <w:t>Kayıt Dondurduğu Dönem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Buket ŞEN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1650Y6012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Sebebiyle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Endüstri Mühendisliği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 2018-2019 Güz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CF04B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Ebru DİNLER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CF04B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1450D04302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CF04B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CF04BB" w:rsidP="00CF04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İnşaat Müh.-Yapı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Malz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Recep KELEŞ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1750Y04009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Askerlik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İnşaat Müh.-Yapı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Umut ERKUN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1750T09011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Mühendislik Yönetimi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Oktay TEKİR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1050D18050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A7219C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Maze</w:t>
            </w:r>
            <w:r w:rsidR="009903C7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9903C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A7219C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Didem GENCER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A7219C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1650Y04059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A7219C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A7219C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İnşaat Müh.-Yapı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 2018-2019 Güz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A7219C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Cihan SARIÇİÇEK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A7219C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1650Y4501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Müh.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D948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 xml:space="preserve">2017-2018 Bahar 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Melike AKYÜZ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1750Y04154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İnşaat Müh.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Geoteknik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 2018-2019 Güz</w:t>
            </w:r>
          </w:p>
        </w:tc>
      </w:tr>
      <w:tr w:rsidR="004263DB" w:rsidRPr="00A555F0" w:rsidTr="00A72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Mustafa AKAY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1750T42051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4263DB" w:rsidP="00D948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Bilişim Sistemleri </w:t>
            </w:r>
            <w:r w:rsidR="00D94867">
              <w:rPr>
                <w:rFonts w:ascii="Times New Roman" w:hAnsi="Times New Roman" w:cs="Times New Roman"/>
                <w:sz w:val="18"/>
                <w:szCs w:val="18"/>
              </w:rPr>
              <w:t>UÖ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3DB" w:rsidRPr="00A555F0" w:rsidRDefault="00D94867" w:rsidP="004263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5F0">
              <w:rPr>
                <w:rFonts w:ascii="Times New Roman" w:hAnsi="Times New Roman" w:cs="Times New Roman"/>
                <w:sz w:val="18"/>
                <w:szCs w:val="18"/>
              </w:rPr>
              <w:t>2017-2018 Bahar 2018-2019 Güz</w:t>
            </w:r>
          </w:p>
        </w:tc>
      </w:tr>
    </w:tbl>
    <w:p w:rsidR="00A75949" w:rsidRDefault="00A75949" w:rsidP="00A75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B17E0" w:rsidRPr="007E7E88" w:rsidRDefault="00EB17E0" w:rsidP="00EB17E0">
      <w:pPr>
        <w:pStyle w:val="GvdeMetni2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7E7E8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7E7E88">
        <w:rPr>
          <w:rFonts w:ascii="Times New Roman" w:hAnsi="Times New Roman" w:cs="Times New Roman"/>
          <w:sz w:val="18"/>
          <w:szCs w:val="18"/>
        </w:rPr>
        <w:t xml:space="preserve">Enstitümüz </w:t>
      </w:r>
      <w:r w:rsidRPr="007E7E88">
        <w:rPr>
          <w:rFonts w:ascii="Times New Roman" w:hAnsi="Times New Roman" w:cs="Times New Roman"/>
          <w:color w:val="000000"/>
          <w:sz w:val="18"/>
          <w:szCs w:val="18"/>
        </w:rPr>
        <w:t xml:space="preserve">Anabilim Dallarında öğrenim görmekte olan Yüksek Lisans ve Doktora öğrencilerinin </w:t>
      </w:r>
      <w:r w:rsidRPr="007E7E88">
        <w:rPr>
          <w:rFonts w:ascii="Times New Roman" w:hAnsi="Times New Roman" w:cs="Times New Roman"/>
          <w:sz w:val="18"/>
          <w:szCs w:val="18"/>
        </w:rPr>
        <w:t xml:space="preserve">danışman değiştirme isteğini içeren </w:t>
      </w:r>
      <w:r w:rsidRPr="007E7E88">
        <w:rPr>
          <w:rFonts w:ascii="Times New Roman" w:hAnsi="Times New Roman" w:cs="Times New Roman"/>
          <w:color w:val="000000"/>
          <w:sz w:val="18"/>
          <w:szCs w:val="18"/>
        </w:rPr>
        <w:t>formları incelendi</w:t>
      </w:r>
      <w:r w:rsidRPr="007E7E8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B17E0" w:rsidRPr="007E7E88" w:rsidRDefault="00EB17E0" w:rsidP="00EB17E0">
      <w:pPr>
        <w:pStyle w:val="GvdeMetni2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7E7E88">
        <w:rPr>
          <w:rFonts w:ascii="Times New Roman" w:hAnsi="Times New Roman" w:cs="Times New Roman"/>
          <w:sz w:val="18"/>
          <w:szCs w:val="18"/>
        </w:rPr>
        <w:lastRenderedPageBreak/>
        <w:t xml:space="preserve">Eski ve yeni danışmanların uygun görüşü ve EABD başkanlarının onayı göz önüne alınarak, öğrencilerin danışmanlıklarının </w:t>
      </w:r>
      <w:r w:rsidRPr="007E7E88">
        <w:rPr>
          <w:rFonts w:ascii="Times New Roman" w:hAnsi="Times New Roman" w:cs="Times New Roman"/>
          <w:color w:val="000000"/>
          <w:sz w:val="18"/>
          <w:szCs w:val="18"/>
        </w:rPr>
        <w:t xml:space="preserve">aşağıdaki şekliyle kabulüne </w:t>
      </w:r>
      <w:r w:rsidRPr="007E7E88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7E7E88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:rsidR="00EB17E0" w:rsidRPr="007E7E88" w:rsidRDefault="00EB17E0" w:rsidP="00EB17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503"/>
        <w:gridCol w:w="1156"/>
        <w:gridCol w:w="1655"/>
        <w:gridCol w:w="956"/>
        <w:gridCol w:w="1749"/>
        <w:gridCol w:w="1977"/>
      </w:tblGrid>
      <w:tr w:rsidR="00EB17E0" w:rsidRPr="007E7E88" w:rsidTr="00405C17">
        <w:trPr>
          <w:trHeight w:val="183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B17E0" w:rsidRPr="007E7E88" w:rsidRDefault="00EB17E0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B17E0" w:rsidRPr="007E7E88" w:rsidRDefault="00EB17E0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B17E0" w:rsidRPr="007E7E88" w:rsidRDefault="00EB17E0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B17E0" w:rsidRPr="007E7E88" w:rsidRDefault="00EB17E0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B17E0" w:rsidRPr="007E7E88" w:rsidRDefault="00EB17E0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B17E0" w:rsidRPr="007E7E88" w:rsidRDefault="00EB17E0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EB17E0" w:rsidRPr="007E7E88" w:rsidTr="00405C17">
        <w:trPr>
          <w:trHeight w:val="183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7E0" w:rsidRPr="007E7E88" w:rsidRDefault="00D94867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Arzu YILDIRIM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7E0" w:rsidRPr="007E7E88" w:rsidRDefault="00D94867" w:rsidP="00D94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0650Y22006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7E0" w:rsidRPr="007E7E88" w:rsidRDefault="00405C17" w:rsidP="00EB1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Elektronik ve Bilgisayar Eğitimi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7E0" w:rsidRPr="007E7E88" w:rsidRDefault="00D94867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7E0" w:rsidRPr="007E7E88" w:rsidRDefault="00D94867" w:rsidP="00C06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Yrd. Doç. Dr. Levent ÇALLI</w:t>
            </w:r>
            <w:r w:rsidR="00EB17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7E0" w:rsidRPr="007E7E88" w:rsidRDefault="00EB17E0" w:rsidP="00D948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Yrd. Doç. Dr. </w:t>
            </w:r>
            <w:r w:rsidR="00D94867">
              <w:rPr>
                <w:rFonts w:ascii="Times New Roman" w:eastAsia="Times New Roman" w:hAnsi="Times New Roman" w:cs="Times New Roman"/>
                <w:sz w:val="18"/>
                <w:szCs w:val="18"/>
              </w:rPr>
              <w:t>Serap KAZAN</w:t>
            </w:r>
          </w:p>
        </w:tc>
      </w:tr>
    </w:tbl>
    <w:p w:rsidR="00012577" w:rsidRDefault="00012577" w:rsidP="00750C7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0C7F" w:rsidRPr="0080321D" w:rsidRDefault="00750C7F" w:rsidP="00750C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80321D">
        <w:rPr>
          <w:rFonts w:ascii="Times New Roman" w:hAnsi="Times New Roman" w:cs="Times New Roman"/>
          <w:b/>
          <w:sz w:val="18"/>
          <w:szCs w:val="18"/>
        </w:rPr>
        <w:t>.</w:t>
      </w:r>
      <w:r w:rsidRPr="0080321D">
        <w:rPr>
          <w:rFonts w:ascii="Times New Roman" w:hAnsi="Times New Roman" w:cs="Times New Roman"/>
          <w:sz w:val="18"/>
          <w:szCs w:val="18"/>
        </w:rPr>
        <w:t xml:space="preserve"> Enstitümüz Anabilim Dalı Doktora ve Yüksek Lisans öğrencilerinin danışman tercih formları okundu.</w:t>
      </w:r>
    </w:p>
    <w:p w:rsidR="00750C7F" w:rsidRPr="0080321D" w:rsidRDefault="00750C7F" w:rsidP="00750C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21D">
        <w:rPr>
          <w:rFonts w:ascii="Times New Roman" w:hAnsi="Times New Roman" w:cs="Times New Roman"/>
          <w:sz w:val="18"/>
          <w:szCs w:val="18"/>
        </w:rPr>
        <w:t xml:space="preserve">Yapılan inceleme ve görüşmeler neticesinde, SAÜ Lisansüstü Eğitim Öğretim Yönetmeliğine İlişkin Senato Esasları Madde 19 (a-1) bendi ve danışman atama işlemlerinde uygulanan esaslar dikkate alındığından danışmanlıkların </w:t>
      </w:r>
      <w:r w:rsidRPr="00DD7AB9">
        <w:rPr>
          <w:rFonts w:ascii="Times New Roman" w:hAnsi="Times New Roman" w:cs="Times New Roman"/>
          <w:b/>
          <w:sz w:val="18"/>
          <w:szCs w:val="18"/>
        </w:rPr>
        <w:t>26.01.2018</w:t>
      </w:r>
      <w:r w:rsidRPr="00DD7AB9">
        <w:rPr>
          <w:rFonts w:ascii="Times New Roman" w:hAnsi="Times New Roman" w:cs="Times New Roman"/>
          <w:sz w:val="18"/>
          <w:szCs w:val="18"/>
        </w:rPr>
        <w:t xml:space="preserve"> </w:t>
      </w:r>
      <w:r w:rsidRPr="0080321D">
        <w:rPr>
          <w:rFonts w:ascii="Times New Roman" w:hAnsi="Times New Roman" w:cs="Times New Roman"/>
          <w:sz w:val="18"/>
          <w:szCs w:val="18"/>
        </w:rPr>
        <w:t xml:space="preserve">tarihinden itibaren aşağıdaki şekliyle olmasına </w:t>
      </w:r>
      <w:r w:rsidRPr="0080321D">
        <w:rPr>
          <w:rFonts w:ascii="Times New Roman" w:hAnsi="Times New Roman" w:cs="Times New Roman"/>
          <w:b/>
          <w:sz w:val="18"/>
          <w:szCs w:val="18"/>
        </w:rPr>
        <w:t>uygun olduğuna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0321D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80321D">
        <w:rPr>
          <w:rFonts w:ascii="Times New Roman" w:hAnsi="Times New Roman" w:cs="Times New Roman"/>
          <w:sz w:val="18"/>
          <w:szCs w:val="18"/>
        </w:rPr>
        <w:t xml:space="preserve"> ile karar verildi.  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3828"/>
      </w:tblGrid>
      <w:tr w:rsidR="00750C7F" w:rsidRPr="0080321D" w:rsidTr="00750C7F">
        <w:trPr>
          <w:trHeight w:val="2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50C7F" w:rsidRPr="0080321D" w:rsidRDefault="00750C7F" w:rsidP="009E0D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1D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50C7F" w:rsidRPr="0080321D" w:rsidRDefault="00750C7F" w:rsidP="009E0D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1D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50C7F" w:rsidRPr="0080321D" w:rsidRDefault="00750C7F" w:rsidP="009E0D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1D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50C7F" w:rsidRPr="0080321D" w:rsidRDefault="00750C7F" w:rsidP="009E0D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1D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Danışmanı</w:t>
            </w:r>
          </w:p>
        </w:tc>
      </w:tr>
      <w:tr w:rsidR="00750C7F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Pr="0080321D" w:rsidRDefault="00750C7F" w:rsidP="009E0D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Gülay NANE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Pr="0080321D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0850Y22012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Pr="0080321D" w:rsidRDefault="00750C7F" w:rsidP="009E0D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Ve Bilişim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F" w:rsidRPr="0080321D" w:rsidRDefault="00750C7F" w:rsidP="009E0D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Devrim AKGÜN</w:t>
            </w:r>
          </w:p>
        </w:tc>
      </w:tr>
      <w:tr w:rsidR="00750C7F" w:rsidRPr="0080321D" w:rsidTr="009E0D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Pr="0080321D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Yusuf CANSIZ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Pr="0080321D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1650Y20056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Pr="0080321D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F" w:rsidRPr="0080321D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Metin ASLAN</w:t>
            </w:r>
          </w:p>
        </w:tc>
      </w:tr>
      <w:tr w:rsidR="00750C7F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YILDIRIM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7F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Endüstri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F" w:rsidRDefault="00750C7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Cemalettin KUBAT</w:t>
            </w:r>
          </w:p>
        </w:tc>
      </w:tr>
      <w:tr w:rsidR="00F50A29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29" w:rsidRDefault="00F50A29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Metin KAYHAN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29" w:rsidRDefault="00F50A29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1450Y12901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29" w:rsidRDefault="00F50A29" w:rsidP="00F50A2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Bilişim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29" w:rsidRDefault="00F50A29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Veysel Harun ŞAHİN</w:t>
            </w:r>
          </w:p>
        </w:tc>
      </w:tr>
      <w:tr w:rsidR="00F50A29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29" w:rsidRDefault="00F50A29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Mihraban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BAŞKAN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29" w:rsidRDefault="00F50A29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1750Y16351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29" w:rsidRDefault="00F50A29" w:rsidP="00F50A2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29" w:rsidRDefault="00F50A29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Ömer Faruk GÖZÜKIZIL</w:t>
            </w:r>
          </w:p>
        </w:tc>
      </w:tr>
      <w:tr w:rsidR="00012577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Can KALAY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1650Y12010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F50A2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Bilişim Müh.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7" w:rsidRDefault="00012577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Tuğrul TAŞCI</w:t>
            </w:r>
          </w:p>
        </w:tc>
      </w:tr>
      <w:tr w:rsidR="00012577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Fatih Emre YEŞİY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1650Y15058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7" w:rsidRDefault="00012577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Metin VARAN</w:t>
            </w:r>
          </w:p>
        </w:tc>
      </w:tr>
      <w:tr w:rsidR="00012577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Oğuzhan AYDEMİR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1450Y04959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7" w:rsidRDefault="00012577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İnşaat Müh.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7" w:rsidRDefault="00012577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Zeki GÜNDÜZ</w:t>
            </w:r>
          </w:p>
        </w:tc>
      </w:tr>
      <w:tr w:rsidR="007C1C5C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5C" w:rsidRDefault="007C1C5C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Ömer Furkan ARİFOĞLU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5C" w:rsidRDefault="007C1C5C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1650Y12090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5C" w:rsidRDefault="007C1C5C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Bilişim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C" w:rsidRDefault="007C1C5C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Ümit KOCABIÇAK</w:t>
            </w:r>
          </w:p>
        </w:tc>
      </w:tr>
      <w:tr w:rsidR="007C1C5C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5C" w:rsidRPr="007E1307" w:rsidRDefault="007C1C5C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hAnsi="Times New Roman" w:cs="Times New Roman"/>
                <w:sz w:val="18"/>
                <w:szCs w:val="18"/>
              </w:rPr>
              <w:t>Cihan GÖKÇÖL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5C" w:rsidRPr="007E1307" w:rsidRDefault="007C1C5C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hAnsi="Times New Roman" w:cs="Times New Roman"/>
                <w:sz w:val="18"/>
                <w:szCs w:val="18"/>
              </w:rPr>
              <w:t>1550D44003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5C" w:rsidRPr="007E1307" w:rsidRDefault="007C1C5C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hAnsi="Times New Roman" w:cs="Times New Roman"/>
                <w:sz w:val="18"/>
                <w:szCs w:val="18"/>
              </w:rPr>
              <w:t>Otomotiv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C" w:rsidRDefault="007C1C5C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hAnsi="Times New Roman" w:cs="Times New Roman"/>
                <w:sz w:val="18"/>
                <w:szCs w:val="18"/>
              </w:rPr>
              <w:t>Doç. Dr. Ahmet KOLİP</w:t>
            </w:r>
          </w:p>
        </w:tc>
      </w:tr>
      <w:tr w:rsidR="00DD7AB9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B9" w:rsidRDefault="00DD7AB9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Yunus Emre MERAL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B9" w:rsidRDefault="00DD7AB9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1550Y30057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B9" w:rsidRDefault="00DD7AB9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B9" w:rsidRDefault="002013AD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Şule BARAN</w:t>
            </w:r>
          </w:p>
        </w:tc>
      </w:tr>
      <w:tr w:rsidR="002013AD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AD" w:rsidRDefault="002013AD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Selman IŞIK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AD" w:rsidRDefault="002013AD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1550Y12001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AD" w:rsidRDefault="002013AD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Bilişim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D" w:rsidRDefault="002013AD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Numan ÇELEBİ</w:t>
            </w:r>
          </w:p>
        </w:tc>
      </w:tr>
      <w:tr w:rsidR="002013AD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AD" w:rsidRDefault="002013AD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Anıl ÇATKIN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AD" w:rsidRDefault="002013AD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1450Y02104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AD" w:rsidRDefault="002013AD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D" w:rsidRDefault="002013AD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Yaşar İSLAMOĞLU</w:t>
            </w:r>
          </w:p>
        </w:tc>
      </w:tr>
      <w:tr w:rsidR="00874C9F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Sümeyya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İŞLER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1350Y12065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Bilişim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F" w:rsidRDefault="00874C9F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Numan ÇELEBİ</w:t>
            </w:r>
          </w:p>
        </w:tc>
      </w:tr>
      <w:tr w:rsidR="00874C9F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Ayla MEYDAN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1450Y12203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Bilişim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F" w:rsidRDefault="00874C9F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Numan ÇELEBİ</w:t>
            </w:r>
          </w:p>
        </w:tc>
      </w:tr>
      <w:tr w:rsidR="00874C9F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Hilal ÇAKMAK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1650Y16602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9F" w:rsidRDefault="00874C9F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F" w:rsidRDefault="00874C9F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Bahar DEMİRTÜRK BİTİM</w:t>
            </w:r>
          </w:p>
        </w:tc>
      </w:tr>
      <w:tr w:rsidR="00383F4A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A" w:rsidRDefault="00383F4A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Cansu ERCEYLAN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A" w:rsidRDefault="00383F4A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1750Y47002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A" w:rsidRDefault="00383F4A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İmalat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A" w:rsidRDefault="00383F4A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M. Rıza ADALI</w:t>
            </w:r>
          </w:p>
        </w:tc>
      </w:tr>
      <w:tr w:rsidR="00383F4A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A" w:rsidRDefault="009E0D35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Orhan GÖK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A" w:rsidRDefault="009E0D35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1750D08090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A" w:rsidRDefault="009E0D35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Ektrn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A" w:rsidRDefault="009E0D35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T. Fedai ÇAVUŞ</w:t>
            </w:r>
          </w:p>
        </w:tc>
      </w:tr>
      <w:tr w:rsidR="00FE39AE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FE39AE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Alper KÖYBAŞI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FE39AE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1550Y08216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FE39AE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Ektrn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E" w:rsidRDefault="00FE39AE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İrfan YAZICI</w:t>
            </w:r>
          </w:p>
        </w:tc>
      </w:tr>
      <w:tr w:rsidR="00FE39AE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FE39AE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Tuğçe BİLGİLİ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FE39AE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1750Y16205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FE39AE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E" w:rsidRDefault="00FE39AE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Hüda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KÖSAL</w:t>
            </w:r>
          </w:p>
        </w:tc>
      </w:tr>
      <w:tr w:rsidR="00FE39AE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0C1D6A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Yalda SAEEDİ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0C1D6A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1750Y20009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0C1D6A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E" w:rsidRDefault="000C1D6A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Yusuf ATALAY</w:t>
            </w:r>
          </w:p>
        </w:tc>
      </w:tr>
      <w:tr w:rsidR="00FE39AE" w:rsidRPr="0080321D" w:rsidTr="00750C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0C1D6A" w:rsidP="00750C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Şaban BAYLAN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0C1D6A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1250Y44070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AE" w:rsidRDefault="000C1D6A" w:rsidP="000125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Otomotiv Müh.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E" w:rsidRDefault="000C1D6A" w:rsidP="00874C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Osman ELDOĞAN</w:t>
            </w:r>
          </w:p>
        </w:tc>
      </w:tr>
    </w:tbl>
    <w:p w:rsidR="00750C7F" w:rsidRDefault="00750C7F" w:rsidP="00405C17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50A29" w:rsidRPr="0067414B" w:rsidRDefault="00F50A29" w:rsidP="00F50A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67414B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414B">
        <w:rPr>
          <w:rFonts w:ascii="Times New Roman" w:hAnsi="Times New Roman" w:cs="Times New Roman"/>
          <w:sz w:val="18"/>
          <w:szCs w:val="18"/>
        </w:rPr>
        <w:t xml:space="preserve">Enstitümüz </w:t>
      </w:r>
      <w:r>
        <w:rPr>
          <w:rFonts w:ascii="Times New Roman" w:hAnsi="Times New Roman" w:cs="Times New Roman"/>
          <w:sz w:val="18"/>
          <w:szCs w:val="18"/>
        </w:rPr>
        <w:t>Gıda Mühendisliği EABD Tezli Yüksek Lisans programında</w:t>
      </w:r>
      <w:r w:rsidRPr="0067414B">
        <w:rPr>
          <w:rFonts w:ascii="Times New Roman" w:hAnsi="Times New Roman" w:cs="Times New Roman"/>
          <w:sz w:val="18"/>
          <w:szCs w:val="18"/>
        </w:rPr>
        <w:t xml:space="preserve"> 2017-2018 Öğretim Yılı Bahar Yarıyılında kayıt hakkı kazanan </w:t>
      </w:r>
      <w:r w:rsidRPr="00F50A29">
        <w:rPr>
          <w:rFonts w:ascii="Times New Roman" w:hAnsi="Times New Roman" w:cs="Times New Roman"/>
          <w:b/>
          <w:sz w:val="18"/>
          <w:szCs w:val="18"/>
        </w:rPr>
        <w:t>Esra KİBAR’IN</w:t>
      </w:r>
      <w:r w:rsidRPr="0067414B">
        <w:rPr>
          <w:rFonts w:ascii="Times New Roman" w:hAnsi="Times New Roman" w:cs="Times New Roman"/>
          <w:sz w:val="18"/>
          <w:szCs w:val="18"/>
        </w:rPr>
        <w:t xml:space="preserve"> ma</w:t>
      </w:r>
      <w:r>
        <w:rPr>
          <w:rFonts w:ascii="Times New Roman" w:hAnsi="Times New Roman" w:cs="Times New Roman"/>
          <w:sz w:val="18"/>
          <w:szCs w:val="18"/>
        </w:rPr>
        <w:t>zeretlerinden ötürü kesin kayıt işlemini gerçekleştiremediği</w:t>
      </w:r>
      <w:r w:rsidRPr="0067414B">
        <w:rPr>
          <w:rFonts w:ascii="Times New Roman" w:hAnsi="Times New Roman" w:cs="Times New Roman"/>
          <w:sz w:val="18"/>
          <w:szCs w:val="18"/>
        </w:rPr>
        <w:t xml:space="preserve"> ve ilgili </w:t>
      </w:r>
      <w:r>
        <w:rPr>
          <w:rFonts w:ascii="Times New Roman" w:hAnsi="Times New Roman" w:cs="Times New Roman"/>
          <w:sz w:val="18"/>
          <w:szCs w:val="18"/>
        </w:rPr>
        <w:t>ilgili programda</w:t>
      </w:r>
      <w:r w:rsidRPr="0067414B">
        <w:rPr>
          <w:rFonts w:ascii="Times New Roman" w:hAnsi="Times New Roman" w:cs="Times New Roman"/>
          <w:sz w:val="18"/>
          <w:szCs w:val="18"/>
        </w:rPr>
        <w:t xml:space="preserve"> yedek aday bulunmadığından kayıt hakkı </w:t>
      </w:r>
      <w:r>
        <w:rPr>
          <w:rFonts w:ascii="Times New Roman" w:hAnsi="Times New Roman" w:cs="Times New Roman"/>
          <w:sz w:val="18"/>
          <w:szCs w:val="18"/>
        </w:rPr>
        <w:t xml:space="preserve">talebini </w:t>
      </w:r>
      <w:r w:rsidRPr="0067414B">
        <w:rPr>
          <w:rFonts w:ascii="Times New Roman" w:hAnsi="Times New Roman" w:cs="Times New Roman"/>
          <w:sz w:val="18"/>
          <w:szCs w:val="18"/>
        </w:rPr>
        <w:t>içeren dilekçe</w:t>
      </w:r>
      <w:r>
        <w:rPr>
          <w:rFonts w:ascii="Times New Roman" w:hAnsi="Times New Roman" w:cs="Times New Roman"/>
          <w:sz w:val="18"/>
          <w:szCs w:val="18"/>
        </w:rPr>
        <w:t xml:space="preserve">si </w:t>
      </w:r>
      <w:r w:rsidRPr="0067414B">
        <w:rPr>
          <w:rFonts w:ascii="Times New Roman" w:hAnsi="Times New Roman" w:cs="Times New Roman"/>
          <w:sz w:val="18"/>
          <w:szCs w:val="18"/>
        </w:rPr>
        <w:t xml:space="preserve">okundu. </w:t>
      </w:r>
    </w:p>
    <w:p w:rsidR="00F50A29" w:rsidRDefault="00F50A29" w:rsidP="00F50A29">
      <w:pPr>
        <w:pStyle w:val="GvdeMetni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67414B">
        <w:rPr>
          <w:sz w:val="18"/>
          <w:szCs w:val="18"/>
        </w:rPr>
        <w:t>Yapılan inceleme ve görüşme</w:t>
      </w:r>
      <w:r>
        <w:rPr>
          <w:sz w:val="18"/>
          <w:szCs w:val="18"/>
        </w:rPr>
        <w:t>ler neticesinde, İlgili program</w:t>
      </w:r>
      <w:r w:rsidRPr="0067414B">
        <w:rPr>
          <w:sz w:val="18"/>
          <w:szCs w:val="18"/>
        </w:rPr>
        <w:t>da kayıt hakkı kazandı</w:t>
      </w:r>
      <w:r>
        <w:rPr>
          <w:sz w:val="18"/>
          <w:szCs w:val="18"/>
        </w:rPr>
        <w:t xml:space="preserve">ğı ve </w:t>
      </w:r>
      <w:r w:rsidRPr="0067414B">
        <w:rPr>
          <w:sz w:val="18"/>
          <w:szCs w:val="18"/>
        </w:rPr>
        <w:t xml:space="preserve">yedek kayıt hakkı kazanan başka bir aday olmadığı </w:t>
      </w:r>
      <w:r>
        <w:rPr>
          <w:sz w:val="18"/>
          <w:szCs w:val="18"/>
        </w:rPr>
        <w:t xml:space="preserve">göz önüne alındığından kayıt talebinin uygun olduğuna, </w:t>
      </w:r>
    </w:p>
    <w:p w:rsidR="00F50A29" w:rsidRPr="0067414B" w:rsidRDefault="00F50A29" w:rsidP="00F50A29">
      <w:pPr>
        <w:pStyle w:val="GvdeMetni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Kesin kayıt işlemleri için</w:t>
      </w:r>
      <w:r w:rsidRPr="006741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31 Ocak 2018 </w:t>
      </w:r>
      <w:r w:rsidRPr="0067414B">
        <w:rPr>
          <w:sz w:val="18"/>
          <w:szCs w:val="18"/>
        </w:rPr>
        <w:t xml:space="preserve">tarihine kadar süre </w:t>
      </w:r>
      <w:r>
        <w:rPr>
          <w:sz w:val="18"/>
          <w:szCs w:val="18"/>
        </w:rPr>
        <w:t xml:space="preserve">tanınmasına </w:t>
      </w:r>
      <w:r w:rsidRPr="0067414B">
        <w:rPr>
          <w:sz w:val="18"/>
          <w:szCs w:val="18"/>
        </w:rPr>
        <w:t xml:space="preserve">oy birliği ile karar verildi. </w:t>
      </w:r>
    </w:p>
    <w:p w:rsidR="00F50A29" w:rsidRDefault="00F50A29" w:rsidP="003933D6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33D6" w:rsidRPr="003933D6" w:rsidRDefault="00F50A29" w:rsidP="003933D6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3933D6" w:rsidRPr="003933D6">
        <w:rPr>
          <w:rFonts w:ascii="Times New Roman" w:hAnsi="Times New Roman" w:cs="Times New Roman"/>
          <w:b/>
          <w:sz w:val="18"/>
          <w:szCs w:val="18"/>
        </w:rPr>
        <w:t>.</w:t>
      </w:r>
      <w:r w:rsidR="003933D6" w:rsidRPr="003933D6">
        <w:rPr>
          <w:rFonts w:ascii="Times New Roman" w:hAnsi="Times New Roman" w:cs="Times New Roman"/>
          <w:sz w:val="18"/>
          <w:szCs w:val="18"/>
        </w:rPr>
        <w:t xml:space="preserve"> SAÜ Lisansüstü Eğitim Öğretim Yönetmeliğine İlişkin Senato Esaslarının 11. Maddesi uyarınca 2017-2018 Öğretim Yılı Bahar Yarıyılında İş Deneyimli öğrenci başvurusunda bulunarak </w:t>
      </w:r>
      <w:r w:rsidR="003933D6" w:rsidRPr="003933D6">
        <w:rPr>
          <w:rFonts w:ascii="Times New Roman" w:hAnsi="Times New Roman" w:cs="Times New Roman"/>
          <w:b/>
          <w:sz w:val="18"/>
          <w:szCs w:val="18"/>
        </w:rPr>
        <w:t>23-24 Ocak 2018</w:t>
      </w:r>
      <w:r w:rsidR="003933D6" w:rsidRPr="003933D6">
        <w:rPr>
          <w:rFonts w:ascii="Times New Roman" w:hAnsi="Times New Roman" w:cs="Times New Roman"/>
          <w:sz w:val="18"/>
          <w:szCs w:val="18"/>
        </w:rPr>
        <w:t xml:space="preserve"> tarihinde yapılan </w:t>
      </w:r>
      <w:r w:rsidR="003933D6" w:rsidRPr="003933D6">
        <w:rPr>
          <w:rFonts w:ascii="Times New Roman" w:hAnsi="Times New Roman" w:cs="Times New Roman"/>
          <w:b/>
          <w:sz w:val="18"/>
          <w:szCs w:val="18"/>
        </w:rPr>
        <w:t>Proje Önerisi Değerlendirme</w:t>
      </w:r>
      <w:r w:rsidR="003933D6" w:rsidRPr="003933D6">
        <w:rPr>
          <w:rFonts w:ascii="Times New Roman" w:hAnsi="Times New Roman" w:cs="Times New Roman"/>
          <w:sz w:val="18"/>
          <w:szCs w:val="18"/>
        </w:rPr>
        <w:t xml:space="preserve"> ve </w:t>
      </w:r>
      <w:r w:rsidR="003933D6" w:rsidRPr="003933D6">
        <w:rPr>
          <w:rFonts w:ascii="Times New Roman" w:hAnsi="Times New Roman" w:cs="Times New Roman"/>
          <w:b/>
          <w:sz w:val="18"/>
          <w:szCs w:val="18"/>
        </w:rPr>
        <w:t>Mülakat</w:t>
      </w:r>
      <w:r w:rsidR="003933D6" w:rsidRPr="003933D6">
        <w:rPr>
          <w:rFonts w:ascii="Times New Roman" w:hAnsi="Times New Roman" w:cs="Times New Roman"/>
          <w:sz w:val="18"/>
          <w:szCs w:val="18"/>
        </w:rPr>
        <w:t xml:space="preserve"> sonuçlarına ait bilimsel değerlendirme tutanakları okundu. </w:t>
      </w:r>
    </w:p>
    <w:p w:rsidR="003933D6" w:rsidRPr="003933D6" w:rsidRDefault="003933D6" w:rsidP="003933D6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3933D6">
        <w:rPr>
          <w:rFonts w:ascii="Times New Roman" w:hAnsi="Times New Roman" w:cs="Times New Roman"/>
          <w:sz w:val="18"/>
          <w:szCs w:val="18"/>
        </w:rPr>
        <w:t>Yapılan inceleme ve görüşmeler neticesinde; jüri üyelerince yapılan bilimsel değerlendirme sonucunda</w:t>
      </w:r>
      <w:r>
        <w:rPr>
          <w:rFonts w:ascii="Times New Roman" w:hAnsi="Times New Roman" w:cs="Times New Roman"/>
          <w:sz w:val="18"/>
          <w:szCs w:val="18"/>
        </w:rPr>
        <w:t xml:space="preserve"> aşağıda isimleri yazılı</w:t>
      </w:r>
      <w:r w:rsidRPr="003933D6">
        <w:rPr>
          <w:rFonts w:ascii="Times New Roman" w:hAnsi="Times New Roman" w:cs="Times New Roman"/>
          <w:sz w:val="18"/>
          <w:szCs w:val="18"/>
        </w:rPr>
        <w:t xml:space="preserve"> </w:t>
      </w:r>
      <w:r w:rsidRPr="003933D6">
        <w:rPr>
          <w:rFonts w:ascii="Times New Roman" w:hAnsi="Times New Roman" w:cs="Times New Roman"/>
          <w:b/>
          <w:sz w:val="18"/>
          <w:szCs w:val="18"/>
        </w:rPr>
        <w:t xml:space="preserve">Başarılı </w:t>
      </w:r>
      <w:r w:rsidRPr="003933D6">
        <w:rPr>
          <w:rFonts w:ascii="Times New Roman" w:hAnsi="Times New Roman" w:cs="Times New Roman"/>
          <w:sz w:val="18"/>
          <w:szCs w:val="18"/>
        </w:rPr>
        <w:t>bulunan adayların </w:t>
      </w:r>
      <w:r w:rsidRPr="003933D6">
        <w:rPr>
          <w:rFonts w:ascii="Times New Roman" w:hAnsi="Times New Roman" w:cs="Times New Roman"/>
          <w:b/>
          <w:bCs/>
          <w:sz w:val="18"/>
          <w:szCs w:val="18"/>
        </w:rPr>
        <w:t>29 - 31 Ocak 2018</w:t>
      </w:r>
      <w:r w:rsidRPr="003933D6">
        <w:rPr>
          <w:rFonts w:ascii="Times New Roman" w:hAnsi="Times New Roman" w:cs="Times New Roman"/>
          <w:sz w:val="18"/>
          <w:szCs w:val="18"/>
        </w:rPr>
        <w:t> tarihleri </w:t>
      </w:r>
      <w:r w:rsidRPr="003933D6">
        <w:rPr>
          <w:rFonts w:ascii="Times New Roman" w:hAnsi="Times New Roman" w:cs="Times New Roman"/>
          <w:b/>
          <w:sz w:val="18"/>
          <w:szCs w:val="18"/>
        </w:rPr>
        <w:t>arasında İş Deneyimli Öğrenci Çevre Katkı Protokolü Onay Formu</w:t>
      </w:r>
      <w:r w:rsidRPr="003933D6">
        <w:rPr>
          <w:rFonts w:ascii="Times New Roman" w:hAnsi="Times New Roman" w:cs="Times New Roman"/>
          <w:sz w:val="18"/>
          <w:szCs w:val="18"/>
        </w:rPr>
        <w:t xml:space="preserve"> ve </w:t>
      </w:r>
      <w:r w:rsidRPr="003933D6">
        <w:rPr>
          <w:rFonts w:ascii="Times New Roman" w:hAnsi="Times New Roman" w:cs="Times New Roman"/>
          <w:b/>
          <w:sz w:val="18"/>
          <w:szCs w:val="18"/>
        </w:rPr>
        <w:t>Danışman tercih formunu</w:t>
      </w:r>
      <w:r w:rsidRPr="003933D6">
        <w:rPr>
          <w:rFonts w:ascii="Times New Roman" w:hAnsi="Times New Roman" w:cs="Times New Roman"/>
          <w:sz w:val="18"/>
          <w:szCs w:val="18"/>
        </w:rPr>
        <w:t> düzenleyerek enstitümüze teslim etmelerine oy birliği ile karar verildi.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369"/>
        <w:gridCol w:w="2007"/>
        <w:gridCol w:w="1854"/>
      </w:tblGrid>
      <w:tr w:rsidR="003933D6" w:rsidRPr="002859A4" w:rsidTr="009E0D35">
        <w:trPr>
          <w:trHeight w:val="52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SAÜ FEN BİLİMLERİ ENSTİTÜSÜ </w:t>
            </w:r>
          </w:p>
          <w:p w:rsid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2017-2018 ÖĞRETİM YILI BAHAR YARIYILI  </w:t>
            </w:r>
          </w:p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İŞ DENEYİMLİ ÖĞRENCİ BAŞVURU SONUÇLARI</w:t>
            </w:r>
          </w:p>
        </w:tc>
      </w:tr>
      <w:tr w:rsidR="003933D6" w:rsidRPr="002859A4" w:rsidTr="002859A4">
        <w:trPr>
          <w:trHeight w:val="29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ANABİLİM DALI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BAŞARILI/BAŞARISIZ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Açıklama</w:t>
            </w: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MÜNÜRE IRTAK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ve Bilişim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BAŞARILI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AYŞE BETÜL KARAGÖZ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ve Bilişim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BAŞARILI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 ÇETİN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ve Bilişim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SINAVA GİRMEDİ</w:t>
            </w: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BAHAR ÇETİN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Bilişim Sistemleri Mühendisliği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SINAVA GİRMEDİ</w:t>
            </w: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 YALAZ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İmalat Mühendisliği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SINAVA GİRMEDİ</w:t>
            </w: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ÖZKAN GÖKTEPE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İmalat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SINAVA GİRMEDİ</w:t>
            </w: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İLKER YASİN SALİH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Mühendisliği-Yapı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HÜSNA EKŞİ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Mühendisliği-Yapı Malzemesi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BAŞARILI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Özkan KARACA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Kimya-Organik Kimya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BAŞARILI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SERDAR BORA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6E341E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TAMAY SEMERCİ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BAŞARILI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6E341E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YAMAN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 YALAZ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ÖZKAN GÖKTEPE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 DİNDAR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KARACA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CEVDET ÖZDURMUŞ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Metalurjı</w:t>
            </w:r>
            <w:proofErr w:type="spellEnd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 Malzeme Mühendisliği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YAVUZ GÜVEN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Metalurjı</w:t>
            </w:r>
            <w:proofErr w:type="spellEnd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 Malzeme Mühendisliği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 ALİ AYDOĞDU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Metalurjı</w:t>
            </w:r>
            <w:proofErr w:type="spellEnd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 Malzeme Mühendisliği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ONUR KAYA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Metalurjı</w:t>
            </w:r>
            <w:proofErr w:type="spellEnd"/>
            <w:r w:rsidRPr="00285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 Malzeme Mühendisliği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HARUN BOSTAN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Güvenliği ve Yanma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BAŞARILI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CEYLAN TATLI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BAŞARILI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ZEYNEL ABİDİN GÖKALP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YEDEK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EMRE SÖYLEMEZ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SEDA BELİN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BAŞARISIZ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TOLGA ALAF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Mühendislik Yönetimi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BAŞARILI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YAMAN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Mühendislik Yönetimi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YEDEK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933D6" w:rsidRPr="002859A4" w:rsidTr="009E0D35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MERAL KAYA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59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Mühendislik Yönetimi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59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YEDEK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6" w:rsidRPr="002859A4" w:rsidRDefault="003933D6" w:rsidP="0039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3933D6" w:rsidRDefault="003933D6" w:rsidP="00393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2EE4" w:rsidRDefault="00512EE4" w:rsidP="0051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12EE4" w:rsidRPr="003D450F" w:rsidRDefault="00DA128F" w:rsidP="00512E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512EE4">
        <w:rPr>
          <w:rFonts w:ascii="Times New Roman" w:hAnsi="Times New Roman" w:cs="Times New Roman"/>
          <w:b/>
          <w:sz w:val="18"/>
          <w:szCs w:val="18"/>
        </w:rPr>
        <w:t>.</w:t>
      </w:r>
      <w:r w:rsidR="00512EE4" w:rsidRPr="003D45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2EE4" w:rsidRPr="003D450F">
        <w:rPr>
          <w:rFonts w:ascii="Times New Roman" w:hAnsi="Times New Roman" w:cs="Times New Roman"/>
          <w:sz w:val="18"/>
          <w:szCs w:val="18"/>
        </w:rPr>
        <w:t xml:space="preserve">SAÜ Lisansüstü Eğitim Öğretim Yönetmeliği Senato Esasları 9. Maddesi uyarınca </w:t>
      </w:r>
      <w:r w:rsidR="00512EE4" w:rsidRPr="00C71BB4">
        <w:rPr>
          <w:rFonts w:ascii="Times New Roman" w:hAnsi="Times New Roman" w:cs="Times New Roman"/>
          <w:b/>
          <w:sz w:val="18"/>
          <w:szCs w:val="18"/>
        </w:rPr>
        <w:t>Özel Öğrenci</w:t>
      </w:r>
      <w:r w:rsidR="00512EE4" w:rsidRPr="003D450F">
        <w:rPr>
          <w:rFonts w:ascii="Times New Roman" w:hAnsi="Times New Roman" w:cs="Times New Roman"/>
          <w:sz w:val="18"/>
          <w:szCs w:val="18"/>
        </w:rPr>
        <w:t xml:space="preserve"> olarak </w:t>
      </w:r>
      <w:r w:rsidR="002859A4" w:rsidRPr="003D450F">
        <w:rPr>
          <w:rFonts w:ascii="Times New Roman" w:hAnsi="Times New Roman" w:cs="Times New Roman"/>
          <w:sz w:val="18"/>
          <w:szCs w:val="18"/>
        </w:rPr>
        <w:t xml:space="preserve">2017-2018 Öğretim </w:t>
      </w:r>
      <w:r w:rsidR="002859A4">
        <w:rPr>
          <w:rFonts w:ascii="Times New Roman" w:hAnsi="Times New Roman" w:cs="Times New Roman"/>
          <w:sz w:val="18"/>
          <w:szCs w:val="18"/>
        </w:rPr>
        <w:t xml:space="preserve">Bahar </w:t>
      </w:r>
      <w:r w:rsidR="002859A4" w:rsidRPr="003D450F">
        <w:rPr>
          <w:rFonts w:ascii="Times New Roman" w:hAnsi="Times New Roman" w:cs="Times New Roman"/>
          <w:sz w:val="18"/>
          <w:szCs w:val="18"/>
        </w:rPr>
        <w:t xml:space="preserve">Yarıyılından itibaren </w:t>
      </w:r>
      <w:r w:rsidR="002859A4">
        <w:rPr>
          <w:rFonts w:ascii="Times New Roman" w:hAnsi="Times New Roman" w:cs="Times New Roman"/>
          <w:sz w:val="18"/>
          <w:szCs w:val="18"/>
        </w:rPr>
        <w:t>kayıt olmak isteyen aşağıda isimleri yazılı adayların dilekçeleri okundu.</w:t>
      </w:r>
    </w:p>
    <w:p w:rsidR="00512EE4" w:rsidRPr="002859A4" w:rsidRDefault="00512EE4" w:rsidP="00512EE4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D450F">
        <w:rPr>
          <w:rFonts w:ascii="Times New Roman" w:hAnsi="Times New Roman" w:cs="Times New Roman"/>
          <w:sz w:val="18"/>
          <w:szCs w:val="18"/>
        </w:rPr>
        <w:t xml:space="preserve">Yapılan inceleme ve görüşmeler neticesinde; </w:t>
      </w:r>
      <w:r w:rsidR="002859A4">
        <w:rPr>
          <w:rFonts w:ascii="Times New Roman" w:hAnsi="Times New Roman" w:cs="Times New Roman"/>
          <w:sz w:val="18"/>
          <w:szCs w:val="18"/>
        </w:rPr>
        <w:t xml:space="preserve">Özel Öğrenci sonuçlarının 23.01.2018 tarih ve 825 sayılı yönetim kurulu karamız ile ilan edilen Özel Öğrenci Sonuç listesine ve </w:t>
      </w:r>
      <w:r w:rsidR="002859A4" w:rsidRPr="003D450F">
        <w:rPr>
          <w:rFonts w:ascii="Times New Roman" w:hAnsi="Times New Roman" w:cs="Times New Roman"/>
          <w:sz w:val="18"/>
          <w:szCs w:val="18"/>
        </w:rPr>
        <w:t xml:space="preserve">SAÜ Lisansüstü Eğitim Öğretim Yönetmeliği Senato Esasları 9. Maddesi uyarınca </w:t>
      </w:r>
      <w:r w:rsidR="002859A4">
        <w:rPr>
          <w:rFonts w:ascii="Times New Roman" w:hAnsi="Times New Roman" w:cs="Times New Roman"/>
          <w:sz w:val="18"/>
          <w:szCs w:val="18"/>
        </w:rPr>
        <w:t xml:space="preserve">başvuruda bulunmak istedikleri programda boş kontenjan olduğu göz önüne alındığından </w:t>
      </w:r>
      <w:r w:rsidR="002859A4" w:rsidRPr="002859A4">
        <w:rPr>
          <w:rFonts w:ascii="Times New Roman" w:hAnsi="Times New Roman" w:cs="Times New Roman"/>
          <w:sz w:val="18"/>
          <w:szCs w:val="18"/>
        </w:rPr>
        <w:t xml:space="preserve">taleplerinin </w:t>
      </w:r>
      <w:r w:rsidR="002859A4" w:rsidRPr="002859A4">
        <w:rPr>
          <w:rFonts w:ascii="Times New Roman" w:hAnsi="Times New Roman" w:cs="Times New Roman"/>
          <w:b/>
          <w:sz w:val="18"/>
          <w:szCs w:val="18"/>
        </w:rPr>
        <w:t>uygun olduğuna</w:t>
      </w:r>
      <w:r w:rsidR="002859A4" w:rsidRPr="002859A4">
        <w:rPr>
          <w:rFonts w:ascii="Times New Roman" w:hAnsi="Times New Roman" w:cs="Times New Roman"/>
          <w:sz w:val="18"/>
          <w:szCs w:val="18"/>
        </w:rPr>
        <w:t xml:space="preserve"> oy birliği ile karar verildi. </w:t>
      </w:r>
      <w:proofErr w:type="gramEnd"/>
    </w:p>
    <w:p w:rsidR="00512EE4" w:rsidRDefault="00512EE4" w:rsidP="00512EE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480"/>
        <w:gridCol w:w="4111"/>
        <w:gridCol w:w="1843"/>
      </w:tblGrid>
      <w:tr w:rsidR="00512EE4" w:rsidRPr="001D0DA8" w:rsidTr="001E6005">
        <w:trPr>
          <w:trHeight w:val="30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2EE4" w:rsidRPr="001D0DA8" w:rsidRDefault="00512EE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2EE4" w:rsidRPr="001D0DA8" w:rsidRDefault="00512EE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2EE4" w:rsidRPr="001D0DA8" w:rsidRDefault="00512EE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EABD/PROGRAMI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12EE4" w:rsidRPr="001D0DA8" w:rsidRDefault="00512EE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512EE4" w:rsidRPr="000531DE" w:rsidTr="001E6005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SERKAN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AFET YÖNETİMİ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512EE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0D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512EE4" w:rsidRPr="000531DE" w:rsidTr="001E6005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EREN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ATİK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 MÜHENDİSLİĞİ – YÜKSEK LİSANS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512EE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0D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512EE4" w:rsidRPr="001D0DA8" w:rsidTr="001E6005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BARIŞ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YOMRALIOĞLU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2859A4" w:rsidP="0028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MÜH.– YAPI – YÜKSEK LİSANS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EE4" w:rsidRPr="001D0DA8" w:rsidRDefault="00512EE4" w:rsidP="009E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0D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</w:tbl>
    <w:p w:rsidR="00E077FB" w:rsidRDefault="00E077FB" w:rsidP="00393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77FB" w:rsidRDefault="006E341E" w:rsidP="00393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E077FB">
        <w:rPr>
          <w:rFonts w:ascii="Times New Roman" w:hAnsi="Times New Roman" w:cs="Times New Roman"/>
          <w:sz w:val="18"/>
          <w:szCs w:val="18"/>
        </w:rPr>
        <w:t xml:space="preserve">. Enstitümüz İnşaat Mühendisliği EABD Ulaştırma Bilim Dalı Tezli Yüksek Lisans programında Türkiye Burslu öğrenci statüsünde kayıtlı olan </w:t>
      </w:r>
      <w:r w:rsidR="00E077FB" w:rsidRPr="00E077FB">
        <w:rPr>
          <w:rFonts w:ascii="Times New Roman" w:hAnsi="Times New Roman" w:cs="Times New Roman"/>
          <w:b/>
          <w:sz w:val="18"/>
          <w:szCs w:val="18"/>
        </w:rPr>
        <w:t xml:space="preserve">Joseph </w:t>
      </w:r>
      <w:proofErr w:type="spellStart"/>
      <w:r w:rsidR="00E077FB" w:rsidRPr="00E077FB">
        <w:rPr>
          <w:rFonts w:ascii="Times New Roman" w:hAnsi="Times New Roman" w:cs="Times New Roman"/>
          <w:b/>
          <w:sz w:val="18"/>
          <w:szCs w:val="18"/>
        </w:rPr>
        <w:t>Doucke</w:t>
      </w:r>
      <w:proofErr w:type="spellEnd"/>
      <w:r w:rsidR="00E077FB" w:rsidRPr="00E077F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077FB" w:rsidRPr="00E077FB">
        <w:rPr>
          <w:rFonts w:ascii="Times New Roman" w:hAnsi="Times New Roman" w:cs="Times New Roman"/>
          <w:b/>
          <w:sz w:val="18"/>
          <w:szCs w:val="18"/>
        </w:rPr>
        <w:t>Omende’nin</w:t>
      </w:r>
      <w:proofErr w:type="spellEnd"/>
      <w:r w:rsidR="00E077FB">
        <w:rPr>
          <w:rFonts w:ascii="Times New Roman" w:hAnsi="Times New Roman" w:cs="Times New Roman"/>
          <w:sz w:val="18"/>
          <w:szCs w:val="18"/>
        </w:rPr>
        <w:t xml:space="preserve"> TÖMER B2 sınavını geçtiğini ve 2017-2018 Öğretim Yılı Bahar Yarıyılında ders alma talebini içeren dilekçesi ve ekli belge okundu.</w:t>
      </w:r>
    </w:p>
    <w:p w:rsidR="00E077FB" w:rsidRPr="00E077FB" w:rsidRDefault="00E077FB" w:rsidP="00E077FB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7FB">
        <w:rPr>
          <w:rFonts w:ascii="Times New Roman" w:hAnsi="Times New Roman" w:cs="Times New Roman"/>
          <w:sz w:val="18"/>
          <w:szCs w:val="18"/>
        </w:rPr>
        <w:t xml:space="preserve">Yapılan inceleme ve görüşmeler neticesinde; TÖMER B2 belgesi ile 2017-2018 Öğretim yılı bahar yarıyılından itibaren </w:t>
      </w:r>
      <w:r w:rsidRPr="00E077FB">
        <w:rPr>
          <w:rFonts w:ascii="Times New Roman" w:hAnsi="Times New Roman" w:cs="Times New Roman"/>
          <w:b/>
          <w:sz w:val="18"/>
          <w:szCs w:val="18"/>
        </w:rPr>
        <w:t>ders almasının uygun olduğuna</w:t>
      </w:r>
      <w:r w:rsidRPr="00E077FB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077FB" w:rsidRPr="00E077FB" w:rsidRDefault="00E077FB" w:rsidP="00E077FB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7FB">
        <w:rPr>
          <w:rFonts w:ascii="Times New Roman" w:hAnsi="Times New Roman" w:cs="Times New Roman"/>
          <w:b/>
          <w:sz w:val="18"/>
          <w:szCs w:val="18"/>
        </w:rPr>
        <w:t xml:space="preserve">Mezun olabilmesi için TÖMER C2 belgesini vermesi gerektiğine </w:t>
      </w:r>
      <w:r w:rsidRPr="00E077FB">
        <w:rPr>
          <w:rFonts w:ascii="Times New Roman" w:hAnsi="Times New Roman" w:cs="Times New Roman"/>
          <w:sz w:val="18"/>
          <w:szCs w:val="18"/>
        </w:rPr>
        <w:t xml:space="preserve">oy birliği ile karar verildi. </w:t>
      </w:r>
    </w:p>
    <w:p w:rsidR="00E077FB" w:rsidRDefault="00E077FB" w:rsidP="00393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6005" w:rsidRPr="007E7E88" w:rsidRDefault="006E341E" w:rsidP="001E6005">
      <w:pPr>
        <w:pStyle w:val="GvdeMetni2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1E6005" w:rsidRPr="007E7E8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E6005">
        <w:rPr>
          <w:rFonts w:ascii="Times New Roman" w:hAnsi="Times New Roman" w:cs="Times New Roman"/>
          <w:sz w:val="18"/>
          <w:szCs w:val="18"/>
        </w:rPr>
        <w:t xml:space="preserve">Enstitümüz </w:t>
      </w:r>
      <w:r w:rsidR="00845378">
        <w:rPr>
          <w:rFonts w:ascii="Times New Roman" w:hAnsi="Times New Roman" w:cs="Times New Roman"/>
          <w:sz w:val="18"/>
          <w:szCs w:val="18"/>
        </w:rPr>
        <w:t xml:space="preserve">lisansüstü programlarında kayıtlı öğrenciler için ilgili </w:t>
      </w:r>
      <w:r w:rsidR="001E6005">
        <w:rPr>
          <w:rFonts w:ascii="Times New Roman" w:hAnsi="Times New Roman" w:cs="Times New Roman"/>
          <w:sz w:val="18"/>
          <w:szCs w:val="18"/>
        </w:rPr>
        <w:t>Anabilim Dalı Başkanl</w:t>
      </w:r>
      <w:r w:rsidR="00845378">
        <w:rPr>
          <w:rFonts w:ascii="Times New Roman" w:hAnsi="Times New Roman" w:cs="Times New Roman"/>
          <w:sz w:val="18"/>
          <w:szCs w:val="18"/>
        </w:rPr>
        <w:t xml:space="preserve">ıklarınca </w:t>
      </w:r>
      <w:r w:rsidR="001E6005">
        <w:rPr>
          <w:rFonts w:ascii="Times New Roman" w:hAnsi="Times New Roman" w:cs="Times New Roman"/>
          <w:sz w:val="18"/>
          <w:szCs w:val="18"/>
        </w:rPr>
        <w:t>düzenlenen Tez Danışmanı Belirleme Formu okundu.</w:t>
      </w:r>
    </w:p>
    <w:p w:rsidR="004F311A" w:rsidRPr="004F311A" w:rsidRDefault="001E6005" w:rsidP="001E6005">
      <w:pPr>
        <w:pStyle w:val="GvdeMetni2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Yapılan inceleme ve görüşmeler neticesinde</w:t>
      </w:r>
      <w:r w:rsidR="004F311A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 xml:space="preserve">SAÜ Lisansüstü Eğitim ve Öğretim Yönetmeliğine İlişkin Senato Esaslarının 19. Maddesinin c-1 bendi ve anabilim dalı başkanlığının uygun görüşü göz önüne alındığından danışmanlığının </w:t>
      </w:r>
      <w:r w:rsidR="004F311A" w:rsidRPr="004F311A">
        <w:rPr>
          <w:rFonts w:ascii="Times New Roman" w:hAnsi="Times New Roman" w:cs="Times New Roman"/>
          <w:b/>
          <w:sz w:val="18"/>
          <w:szCs w:val="18"/>
        </w:rPr>
        <w:t>26.01.2018</w:t>
      </w:r>
      <w:r w:rsidR="004F311A">
        <w:rPr>
          <w:rFonts w:ascii="Times New Roman" w:hAnsi="Times New Roman" w:cs="Times New Roman"/>
          <w:sz w:val="18"/>
          <w:szCs w:val="18"/>
        </w:rPr>
        <w:t xml:space="preserve"> tarihinden </w:t>
      </w:r>
      <w:r w:rsidRPr="007E7E88">
        <w:rPr>
          <w:rFonts w:ascii="Times New Roman" w:hAnsi="Times New Roman" w:cs="Times New Roman"/>
          <w:color w:val="000000"/>
          <w:sz w:val="18"/>
          <w:szCs w:val="18"/>
        </w:rPr>
        <w:t>aşağıdaki şekliyle kabulüne</w:t>
      </w:r>
      <w:r w:rsidR="004F311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1E6005" w:rsidRPr="007E7E88" w:rsidRDefault="004F311A" w:rsidP="001E6005">
      <w:pPr>
        <w:pStyle w:val="GvdeMetni2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Eski danışman öğretim üyesine danışman değişikliği bilgisinin verilmesine</w:t>
      </w:r>
      <w:r w:rsidR="001E6005" w:rsidRPr="007E7E8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E6005" w:rsidRPr="007E7E88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="001E6005" w:rsidRPr="007E7E88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tbl>
      <w:tblPr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606"/>
        <w:gridCol w:w="1156"/>
        <w:gridCol w:w="1615"/>
        <w:gridCol w:w="956"/>
        <w:gridCol w:w="1723"/>
        <w:gridCol w:w="1940"/>
      </w:tblGrid>
      <w:tr w:rsidR="001E6005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1E6005" w:rsidRPr="007E7E88" w:rsidRDefault="001E6005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1E6005" w:rsidRPr="007E7E88" w:rsidRDefault="001E6005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1E6005" w:rsidRPr="007E7E88" w:rsidRDefault="001E6005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1E6005" w:rsidRPr="007E7E88" w:rsidRDefault="001E6005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1E6005" w:rsidRPr="007E7E88" w:rsidRDefault="001E6005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1E6005" w:rsidRPr="007E7E88" w:rsidRDefault="001E6005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7E88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1E6005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005" w:rsidRPr="007E7E88" w:rsidRDefault="004F311A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Neriman SÖNMEZ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005" w:rsidRPr="007E7E88" w:rsidRDefault="004F311A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1650Y47022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005" w:rsidRPr="007E7E88" w:rsidRDefault="004F311A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İmalat Müh.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005" w:rsidRPr="007E7E88" w:rsidRDefault="00770E1B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005" w:rsidRPr="007E7E88" w:rsidRDefault="004F311A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Yrd. Doç. Dr. Necat ALTINKÖK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005" w:rsidRPr="007E7E88" w:rsidRDefault="004F311A" w:rsidP="003D12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Hüseyin </w:t>
            </w:r>
            <w:r w:rsidR="003D128E">
              <w:rPr>
                <w:rFonts w:ascii="Times New Roman" w:eastAsia="Times New Roman" w:hAnsi="Times New Roman" w:cs="Times New Roman"/>
                <w:sz w:val="18"/>
                <w:szCs w:val="18"/>
              </w:rPr>
              <w:t>UZUN</w:t>
            </w:r>
          </w:p>
        </w:tc>
      </w:tr>
      <w:tr w:rsidR="00770E1B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Hasan SİLAHTAROĞLU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1050Y08003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Elktrn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Yrd. Doç. Dr. Mustafa TURAN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9E0D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Uğur ARİFOĞLU</w:t>
            </w:r>
          </w:p>
        </w:tc>
      </w:tr>
      <w:tr w:rsidR="00770E1B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Mustafa Raşit KÖRLÜ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1350Y08218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Elktrn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Yrd. Doç. Dr. Özhan ÖZKAN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E1B" w:rsidRDefault="00770E1B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Mehmet BAYRAK</w:t>
            </w:r>
          </w:p>
        </w:tc>
      </w:tr>
      <w:tr w:rsidR="00905165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Mine KIRKBINAR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1750Y10020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Cuma BİNDAL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Yrd. Doç. Dr. Tuğrul ÇETİNKAYA</w:t>
            </w:r>
          </w:p>
        </w:tc>
      </w:tr>
      <w:tr w:rsidR="00905165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9051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Harun ÖZDEMİR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1750Y47008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İmalat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Yrd. Doç. Dr. Ekrem ALTUNCU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65" w:rsidRDefault="00905165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O. Hamdi METE</w:t>
            </w:r>
          </w:p>
        </w:tc>
      </w:tr>
      <w:tr w:rsidR="00C23032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9051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Mesut CİNEMRE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1450Y04308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İnşaat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Kemalettin YILMAZ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Ferhat AYDIN</w:t>
            </w:r>
          </w:p>
        </w:tc>
      </w:tr>
      <w:tr w:rsidR="00C23032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9051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Zhala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ALI-ZADA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1650Y14015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Çevre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Yrd. Doç. Dr. Berna KIRILMERT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İ.Ayhan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ŞENGİL</w:t>
            </w:r>
          </w:p>
        </w:tc>
      </w:tr>
      <w:tr w:rsidR="00C23032" w:rsidRPr="007E7E88" w:rsidTr="00770E1B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9051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ULUS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1650Y15004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Güv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Yanma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TEKER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032" w:rsidRDefault="00C23032" w:rsidP="00770E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Tahsin TURGAY</w:t>
            </w:r>
          </w:p>
        </w:tc>
      </w:tr>
    </w:tbl>
    <w:p w:rsidR="004F311A" w:rsidRDefault="004F311A" w:rsidP="00393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56BA" w:rsidRPr="007524D4" w:rsidRDefault="007C56BA" w:rsidP="007C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</w:t>
      </w:r>
      <w:r w:rsidRPr="00752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Endüstri</w:t>
      </w:r>
      <w:r w:rsidRPr="007524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BD </w:t>
      </w:r>
      <w:r w:rsidRPr="007524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Yüksek Lisans 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Murat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ALTUNTAŞ</w:t>
      </w:r>
      <w:r w:rsidRPr="00752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7524D4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752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7524D4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7C56BA" w:rsidRPr="007524D4" w:rsidRDefault="007C56BA" w:rsidP="007C56BA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524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SAÜ Lisansüstü Eğitim ve Öğretim Yönetmeliği’nin 29. Maddesinin (1) bendi uyarınca, mezuniyetine ve </w:t>
      </w:r>
      <w:r w:rsidRPr="00752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7524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7C56BA" w:rsidRDefault="007C56BA" w:rsidP="007C56BA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524D4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>
        <w:rPr>
          <w:rFonts w:ascii="Times New Roman" w:hAnsi="Times New Roman" w:cs="Times New Roman"/>
          <w:b/>
          <w:sz w:val="18"/>
          <w:szCs w:val="18"/>
        </w:rPr>
        <w:t>“Yalın Üretim Eğitimleri ve SMED Simülasyonu ile Hazırlık Sürelerinin Azaltılması</w:t>
      </w:r>
      <w:r w:rsidRPr="007524D4">
        <w:rPr>
          <w:rFonts w:ascii="Times New Roman" w:hAnsi="Times New Roman" w:cs="Times New Roman"/>
          <w:b/>
          <w:sz w:val="18"/>
          <w:szCs w:val="18"/>
        </w:rPr>
        <w:t>”</w:t>
      </w:r>
      <w:r w:rsidRPr="007524D4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7524D4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:rsidR="00D92E12" w:rsidRDefault="00D92E12" w:rsidP="00D9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D92E12" w:rsidRPr="00346440" w:rsidRDefault="00D92E12" w:rsidP="00D9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11</w:t>
      </w:r>
      <w:r w:rsidRPr="0034644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tr-TR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Elektrik Elektronik</w:t>
      </w:r>
      <w:r w:rsidRPr="00346440">
        <w:rPr>
          <w:rFonts w:ascii="Times New Roman" w:eastAsia="Times New Roman" w:hAnsi="Times New Roman" w:cs="Times New Roman"/>
          <w:sz w:val="18"/>
          <w:szCs w:val="18"/>
        </w:rPr>
        <w:t xml:space="preserve"> Mühendisliği </w:t>
      </w:r>
      <w:r w:rsidRPr="00346440">
        <w:rPr>
          <w:rFonts w:ascii="Times New Roman" w:eastAsia="Times New Roman" w:hAnsi="Times New Roman" w:cs="Times New Roman"/>
          <w:bCs/>
          <w:sz w:val="18"/>
          <w:szCs w:val="18"/>
          <w:lang w:val="x-none" w:eastAsia="tr-TR"/>
        </w:rPr>
        <w:t xml:space="preserve">EABD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1650Y08261</w:t>
      </w:r>
      <w:r w:rsidRPr="0034644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numaralı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Yüksek Lisans </w:t>
      </w:r>
      <w:r w:rsidRPr="00346440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öğrencisi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D92E1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Bayram BOSTANCI</w:t>
      </w:r>
      <w:r w:rsidRPr="00346440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’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46440">
        <w:rPr>
          <w:rFonts w:ascii="Times New Roman" w:eastAsia="Times New Roman" w:hAnsi="Times New Roman" w:cs="Times New Roman"/>
          <w:b/>
          <w:sz w:val="18"/>
          <w:szCs w:val="18"/>
          <w:lang w:val="x-none" w:eastAsia="tr-TR"/>
        </w:rPr>
        <w:t xml:space="preserve"> </w:t>
      </w:r>
      <w:r w:rsidRPr="00346440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dondurulmuş kaydını aktif hale</w:t>
      </w:r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getirme talebini içeren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46440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dilekçesi incelendi. </w:t>
      </w:r>
    </w:p>
    <w:p w:rsidR="00D92E12" w:rsidRDefault="00D92E12" w:rsidP="00D92E12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</w:pPr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</w:t>
      </w:r>
      <w:proofErr w:type="gramStart"/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>07/09/2017</w:t>
      </w:r>
      <w:proofErr w:type="gramEnd"/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 ve 809 </w:t>
      </w:r>
      <w:proofErr w:type="spellStart"/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>nolu</w:t>
      </w:r>
      <w:proofErr w:type="spellEnd"/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EYK kararı ile </w:t>
      </w:r>
      <w:r w:rsidRPr="00346440">
        <w:rPr>
          <w:rFonts w:ascii="Times New Roman" w:eastAsia="Times New Roman" w:hAnsi="Times New Roman" w:cs="Times New Roman"/>
          <w:sz w:val="18"/>
          <w:szCs w:val="18"/>
        </w:rPr>
        <w:t>2017-2018 Güz + Bahar dönemlerinde</w:t>
      </w:r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kaydı dondurulan </w:t>
      </w:r>
      <w:r w:rsidRPr="00346440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öğrencinin 2017-2018 Bahar yarıyılında öğrenciliğinin aktif hale getirilmesine </w:t>
      </w:r>
      <w:r w:rsidRPr="00346440">
        <w:rPr>
          <w:rFonts w:ascii="Times New Roman" w:eastAsia="Times New Roman" w:hAnsi="Times New Roman" w:cs="Times New Roman"/>
          <w:sz w:val="18"/>
          <w:szCs w:val="18"/>
          <w:lang w:eastAsia="tr-TR"/>
        </w:rPr>
        <w:t>oybirliği</w:t>
      </w:r>
      <w:r w:rsidRPr="00346440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karar verildi.</w:t>
      </w:r>
    </w:p>
    <w:p w:rsidR="00260F6E" w:rsidRPr="003E0EC3" w:rsidRDefault="00260F6E" w:rsidP="00260F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12</w:t>
      </w:r>
      <w:r w:rsidRPr="003E0EC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3E0EC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İnşaat Mühendisliği </w:t>
      </w:r>
      <w:r w:rsidRPr="003E0EC3">
        <w:rPr>
          <w:rFonts w:ascii="Times New Roman" w:hAnsi="Times New Roman" w:cs="Times New Roman"/>
          <w:sz w:val="18"/>
          <w:szCs w:val="18"/>
        </w:rPr>
        <w:t xml:space="preserve">Enstitü Anabilim Dalı </w:t>
      </w:r>
      <w:r>
        <w:rPr>
          <w:rFonts w:ascii="Times New Roman" w:hAnsi="Times New Roman" w:cs="Times New Roman"/>
          <w:sz w:val="18"/>
          <w:szCs w:val="18"/>
        </w:rPr>
        <w:t xml:space="preserve">Yüksek Lisans </w:t>
      </w:r>
      <w:r w:rsidRPr="003E0EC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öğrencisi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Ahmed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Yaseen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Naji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JANABİ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’ye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ait </w:t>
      </w:r>
      <w:proofErr w:type="gramStart"/>
      <w:r>
        <w:rPr>
          <w:rFonts w:ascii="Times New Roman" w:hAnsi="Times New Roman" w:cs="Times New Roman"/>
          <w:sz w:val="18"/>
          <w:szCs w:val="18"/>
        </w:rPr>
        <w:t>25</w:t>
      </w:r>
      <w:r w:rsidRPr="003E0EC3">
        <w:rPr>
          <w:rFonts w:ascii="Times New Roman" w:hAnsi="Times New Roman" w:cs="Times New Roman"/>
          <w:sz w:val="18"/>
          <w:szCs w:val="18"/>
        </w:rPr>
        <w:t>/0</w:t>
      </w:r>
      <w:r>
        <w:rPr>
          <w:rFonts w:ascii="Times New Roman" w:hAnsi="Times New Roman" w:cs="Times New Roman"/>
          <w:sz w:val="18"/>
          <w:szCs w:val="18"/>
        </w:rPr>
        <w:t>1/2018</w:t>
      </w:r>
      <w:proofErr w:type="gramEnd"/>
      <w:r w:rsidRPr="003E0EC3">
        <w:rPr>
          <w:rFonts w:ascii="Times New Roman" w:hAnsi="Times New Roman" w:cs="Times New Roman"/>
          <w:sz w:val="18"/>
          <w:szCs w:val="18"/>
        </w:rPr>
        <w:t xml:space="preserve"> tarihli ortak danışman atama formu okundu.  </w:t>
      </w:r>
    </w:p>
    <w:p w:rsidR="00260F6E" w:rsidRDefault="00260F6E" w:rsidP="00260F6E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r w:rsidRPr="00EB17E0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neticesinde; d</w:t>
      </w:r>
      <w:r w:rsidRPr="00EB17E0">
        <w:rPr>
          <w:rFonts w:ascii="Times New Roman" w:hAnsi="Times New Roman" w:cs="Times New Roman"/>
          <w:sz w:val="18"/>
          <w:szCs w:val="18"/>
        </w:rPr>
        <w:t xml:space="preserve">anışman Öğretim Üyesi </w:t>
      </w:r>
      <w:r>
        <w:rPr>
          <w:rFonts w:ascii="Times New Roman" w:hAnsi="Times New Roman" w:cs="Times New Roman"/>
          <w:sz w:val="18"/>
          <w:szCs w:val="18"/>
        </w:rPr>
        <w:t>Prof</w:t>
      </w:r>
      <w:r w:rsidRPr="00EB17E0">
        <w:rPr>
          <w:rFonts w:ascii="Times New Roman" w:hAnsi="Times New Roman" w:cs="Times New Roman"/>
          <w:sz w:val="18"/>
          <w:szCs w:val="18"/>
        </w:rPr>
        <w:t xml:space="preserve">. Dr. </w:t>
      </w:r>
      <w:r>
        <w:rPr>
          <w:rFonts w:ascii="Times New Roman" w:hAnsi="Times New Roman" w:cs="Times New Roman"/>
          <w:sz w:val="18"/>
          <w:szCs w:val="18"/>
        </w:rPr>
        <w:t>Emrah DOĞAN</w:t>
      </w:r>
      <w:r w:rsidRPr="00EB17E0">
        <w:rPr>
          <w:rFonts w:ascii="Times New Roman" w:hAnsi="Times New Roman" w:cs="Times New Roman"/>
          <w:sz w:val="18"/>
          <w:szCs w:val="18"/>
        </w:rPr>
        <w:t xml:space="preserve"> ve EABD Başkanlığının onayı göz önüne alınarak, </w:t>
      </w:r>
      <w:r w:rsidRPr="00EB17E0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SAÜ LEÖY Senato Esasları Madde (19-b) </w:t>
      </w:r>
      <w:r w:rsidRPr="00EB17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gereğince </w:t>
      </w:r>
      <w:r w:rsidRPr="00EB17E0">
        <w:rPr>
          <w:rFonts w:ascii="Times New Roman" w:hAnsi="Times New Roman" w:cs="Times New Roman"/>
          <w:sz w:val="18"/>
          <w:szCs w:val="18"/>
        </w:rPr>
        <w:t xml:space="preserve">öğrencinin ortak danışmanlığının </w:t>
      </w:r>
      <w:proofErr w:type="gramStart"/>
      <w:r>
        <w:rPr>
          <w:rFonts w:ascii="Times New Roman" w:hAnsi="Times New Roman" w:cs="Times New Roman"/>
          <w:sz w:val="18"/>
          <w:szCs w:val="18"/>
        </w:rPr>
        <w:t>26/01/2018</w:t>
      </w:r>
      <w:proofErr w:type="gramEnd"/>
      <w:r w:rsidRPr="00EB17E0">
        <w:rPr>
          <w:rFonts w:ascii="Times New Roman" w:hAnsi="Times New Roman" w:cs="Times New Roman"/>
          <w:sz w:val="18"/>
          <w:szCs w:val="18"/>
        </w:rPr>
        <w:t xml:space="preserve"> tarihinden itibaren </w:t>
      </w:r>
      <w:r w:rsidR="00106BFF">
        <w:rPr>
          <w:rFonts w:ascii="Times New Roman" w:eastAsia="Times New Roman" w:hAnsi="Times New Roman" w:cs="Times New Roman"/>
          <w:sz w:val="18"/>
          <w:szCs w:val="18"/>
          <w:lang w:eastAsia="tr-TR"/>
        </w:rPr>
        <w:t>Kocaeli Üniversitesi İnşaat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</w:t>
      </w:r>
      <w:r w:rsidRPr="00EB17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Anabilim Dalı Öğretim Üyesi </w:t>
      </w:r>
      <w:r w:rsidR="00106BF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</w:t>
      </w:r>
      <w:r w:rsidRPr="00EB17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Dr. </w:t>
      </w:r>
      <w:r w:rsidR="00106BF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Mücahit </w:t>
      </w:r>
      <w:proofErr w:type="spellStart"/>
      <w:r w:rsidR="00106BF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OPAN’</w:t>
      </w:r>
      <w:r w:rsidR="00106BFF" w:rsidRPr="00106BFF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106BF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106BF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ortak danışman </w:t>
      </w:r>
      <w:r w:rsidRPr="00CB7F02">
        <w:rPr>
          <w:rFonts w:ascii="Times New Roman" w:eastAsia="Times New Roman" w:hAnsi="Times New Roman" w:cs="Times New Roman"/>
          <w:sz w:val="18"/>
          <w:szCs w:val="18"/>
          <w:lang w:eastAsia="tr-TR"/>
        </w:rPr>
        <w:t>olarak atanmasının</w:t>
      </w:r>
      <w:r w:rsidRPr="00EB17E0">
        <w:rPr>
          <w:rFonts w:ascii="Times New Roman" w:hAnsi="Times New Roman" w:cs="Times New Roman"/>
          <w:sz w:val="18"/>
          <w:szCs w:val="18"/>
        </w:rPr>
        <w:t xml:space="preserve"> uygun olduğuna oybirliği ile karar verildi.</w:t>
      </w:r>
    </w:p>
    <w:p w:rsidR="00D92E12" w:rsidRPr="00D92E12" w:rsidRDefault="00D92E12" w:rsidP="00D92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E1307" w:rsidRPr="0080321D" w:rsidRDefault="007E1307" w:rsidP="007E13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</w:t>
      </w:r>
      <w:r w:rsidRPr="0080321D">
        <w:rPr>
          <w:rFonts w:ascii="Times New Roman" w:hAnsi="Times New Roman" w:cs="Times New Roman"/>
          <w:b/>
          <w:sz w:val="18"/>
          <w:szCs w:val="18"/>
        </w:rPr>
        <w:t>.</w:t>
      </w:r>
      <w:r w:rsidRPr="0080321D">
        <w:rPr>
          <w:rFonts w:ascii="Times New Roman" w:hAnsi="Times New Roman" w:cs="Times New Roman"/>
          <w:sz w:val="18"/>
          <w:szCs w:val="18"/>
        </w:rPr>
        <w:t xml:space="preserve"> Enstitümüz </w:t>
      </w:r>
      <w:r>
        <w:rPr>
          <w:rFonts w:ascii="Times New Roman" w:hAnsi="Times New Roman" w:cs="Times New Roman"/>
          <w:sz w:val="18"/>
          <w:szCs w:val="18"/>
        </w:rPr>
        <w:t xml:space="preserve">Tezli Yüksek Lisans ve </w:t>
      </w:r>
      <w:r w:rsidRPr="0080321D">
        <w:rPr>
          <w:rFonts w:ascii="Times New Roman" w:hAnsi="Times New Roman" w:cs="Times New Roman"/>
          <w:sz w:val="18"/>
          <w:szCs w:val="18"/>
        </w:rPr>
        <w:t xml:space="preserve">Doktora </w:t>
      </w:r>
      <w:r>
        <w:rPr>
          <w:rFonts w:ascii="Times New Roman" w:hAnsi="Times New Roman" w:cs="Times New Roman"/>
          <w:sz w:val="18"/>
          <w:szCs w:val="18"/>
        </w:rPr>
        <w:t xml:space="preserve">programlarına 2017-2017 Öğretim Yılı Güz Yarıyılında kayıt olan ve danışman atama </w:t>
      </w:r>
      <w:proofErr w:type="gramStart"/>
      <w:r>
        <w:rPr>
          <w:rFonts w:ascii="Times New Roman" w:hAnsi="Times New Roman" w:cs="Times New Roman"/>
          <w:sz w:val="18"/>
          <w:szCs w:val="18"/>
        </w:rPr>
        <w:t>işlemleri  D</w:t>
      </w:r>
      <w:r w:rsidRPr="0080321D">
        <w:rPr>
          <w:rFonts w:ascii="Times New Roman" w:hAnsi="Times New Roman" w:cs="Times New Roman"/>
          <w:sz w:val="18"/>
          <w:szCs w:val="18"/>
        </w:rPr>
        <w:t>anışman</w:t>
      </w:r>
      <w:proofErr w:type="gramEnd"/>
      <w:r w:rsidRPr="008032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0321D">
        <w:rPr>
          <w:rFonts w:ascii="Times New Roman" w:hAnsi="Times New Roman" w:cs="Times New Roman"/>
          <w:sz w:val="18"/>
          <w:szCs w:val="18"/>
        </w:rPr>
        <w:t xml:space="preserve">tama </w:t>
      </w:r>
      <w:r>
        <w:rPr>
          <w:rFonts w:ascii="Times New Roman" w:hAnsi="Times New Roman" w:cs="Times New Roman"/>
          <w:sz w:val="18"/>
          <w:szCs w:val="18"/>
        </w:rPr>
        <w:t>İ</w:t>
      </w:r>
      <w:r w:rsidRPr="0080321D">
        <w:rPr>
          <w:rFonts w:ascii="Times New Roman" w:hAnsi="Times New Roman" w:cs="Times New Roman"/>
          <w:sz w:val="18"/>
          <w:szCs w:val="18"/>
        </w:rPr>
        <w:t xml:space="preserve">şlemlerinde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80321D">
        <w:rPr>
          <w:rFonts w:ascii="Times New Roman" w:hAnsi="Times New Roman" w:cs="Times New Roman"/>
          <w:sz w:val="18"/>
          <w:szCs w:val="18"/>
        </w:rPr>
        <w:t xml:space="preserve">ygulanan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0321D">
        <w:rPr>
          <w:rFonts w:ascii="Times New Roman" w:hAnsi="Times New Roman" w:cs="Times New Roman"/>
          <w:sz w:val="18"/>
          <w:szCs w:val="18"/>
        </w:rPr>
        <w:t>saslar</w:t>
      </w:r>
      <w:r>
        <w:rPr>
          <w:rFonts w:ascii="Times New Roman" w:hAnsi="Times New Roman" w:cs="Times New Roman"/>
          <w:sz w:val="18"/>
          <w:szCs w:val="18"/>
        </w:rPr>
        <w:t>ı</w:t>
      </w:r>
      <w:r w:rsidRPr="008032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uyarınca geçici süreli yapılan öğrencilere ait </w:t>
      </w:r>
      <w:r w:rsidRPr="0080321D">
        <w:rPr>
          <w:rFonts w:ascii="Times New Roman" w:hAnsi="Times New Roman" w:cs="Times New Roman"/>
          <w:sz w:val="18"/>
          <w:szCs w:val="18"/>
        </w:rPr>
        <w:t>danışman tercih formları okundu.</w:t>
      </w:r>
    </w:p>
    <w:p w:rsidR="007E1307" w:rsidRPr="007E1307" w:rsidRDefault="007E1307" w:rsidP="007E1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21D">
        <w:rPr>
          <w:rFonts w:ascii="Times New Roman" w:hAnsi="Times New Roman" w:cs="Times New Roman"/>
          <w:sz w:val="18"/>
          <w:szCs w:val="18"/>
        </w:rPr>
        <w:t xml:space="preserve">Yapılan inceleme ve görüşmeler neticesinde, SAÜ Lisansüstü Eğitim Öğretim Yönetmeliğine İlişkin Senato Esasları Madde 19 (a-1) bendi ve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80321D">
        <w:rPr>
          <w:rFonts w:ascii="Times New Roman" w:hAnsi="Times New Roman" w:cs="Times New Roman"/>
          <w:sz w:val="18"/>
          <w:szCs w:val="18"/>
        </w:rPr>
        <w:t xml:space="preserve">anışman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0321D">
        <w:rPr>
          <w:rFonts w:ascii="Times New Roman" w:hAnsi="Times New Roman" w:cs="Times New Roman"/>
          <w:sz w:val="18"/>
          <w:szCs w:val="18"/>
        </w:rPr>
        <w:t xml:space="preserve">tama </w:t>
      </w:r>
      <w:r>
        <w:rPr>
          <w:rFonts w:ascii="Times New Roman" w:hAnsi="Times New Roman" w:cs="Times New Roman"/>
          <w:sz w:val="18"/>
          <w:szCs w:val="18"/>
        </w:rPr>
        <w:t>İ</w:t>
      </w:r>
      <w:r w:rsidRPr="0080321D">
        <w:rPr>
          <w:rFonts w:ascii="Times New Roman" w:hAnsi="Times New Roman" w:cs="Times New Roman"/>
          <w:sz w:val="18"/>
          <w:szCs w:val="18"/>
        </w:rPr>
        <w:t xml:space="preserve">şlemlerinde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80321D">
        <w:rPr>
          <w:rFonts w:ascii="Times New Roman" w:hAnsi="Times New Roman" w:cs="Times New Roman"/>
          <w:sz w:val="18"/>
          <w:szCs w:val="18"/>
        </w:rPr>
        <w:t xml:space="preserve">ygulanan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0321D">
        <w:rPr>
          <w:rFonts w:ascii="Times New Roman" w:hAnsi="Times New Roman" w:cs="Times New Roman"/>
          <w:sz w:val="18"/>
          <w:szCs w:val="18"/>
        </w:rPr>
        <w:t xml:space="preserve">saslar dikkate alındığından </w:t>
      </w:r>
      <w:r>
        <w:rPr>
          <w:rFonts w:ascii="Times New Roman" w:hAnsi="Times New Roman" w:cs="Times New Roman"/>
          <w:sz w:val="18"/>
          <w:szCs w:val="18"/>
        </w:rPr>
        <w:t xml:space="preserve">danışmanlıklarının </w:t>
      </w:r>
      <w:r>
        <w:rPr>
          <w:rFonts w:ascii="Times New Roman" w:hAnsi="Times New Roman" w:cs="Times New Roman"/>
          <w:b/>
          <w:sz w:val="18"/>
          <w:szCs w:val="18"/>
        </w:rPr>
        <w:t>26.</w:t>
      </w:r>
      <w:r w:rsidRPr="00DD7AB9">
        <w:rPr>
          <w:rFonts w:ascii="Times New Roman" w:hAnsi="Times New Roman" w:cs="Times New Roman"/>
          <w:b/>
          <w:sz w:val="18"/>
          <w:szCs w:val="18"/>
        </w:rPr>
        <w:t>01.2018</w:t>
      </w:r>
      <w:r w:rsidRPr="00DD7AB9">
        <w:rPr>
          <w:rFonts w:ascii="Times New Roman" w:hAnsi="Times New Roman" w:cs="Times New Roman"/>
          <w:sz w:val="18"/>
          <w:szCs w:val="18"/>
        </w:rPr>
        <w:t xml:space="preserve"> </w:t>
      </w:r>
      <w:r w:rsidRPr="0080321D">
        <w:rPr>
          <w:rFonts w:ascii="Times New Roman" w:hAnsi="Times New Roman" w:cs="Times New Roman"/>
          <w:sz w:val="18"/>
          <w:szCs w:val="18"/>
        </w:rPr>
        <w:t xml:space="preserve">tarihinden itibaren aşağıdaki şekliyle olmasına </w:t>
      </w:r>
      <w:r w:rsidRPr="0080321D">
        <w:rPr>
          <w:rFonts w:ascii="Times New Roman" w:hAnsi="Times New Roman" w:cs="Times New Roman"/>
          <w:b/>
          <w:sz w:val="18"/>
          <w:szCs w:val="18"/>
        </w:rPr>
        <w:t>uygun olduğuna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7E1307" w:rsidRDefault="007E1307" w:rsidP="007E1307">
      <w:pPr>
        <w:pStyle w:val="GvdeMetni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Eski danışman öğretim üyesine danışman değişikliği bilgisinin verilmesine</w:t>
      </w:r>
      <w:r w:rsidRPr="007E7E8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E7E88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7E7E88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:rsidR="009E57AA" w:rsidRDefault="009E57AA" w:rsidP="009E57AA">
      <w:pPr>
        <w:pStyle w:val="GvdeMetni2"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1193"/>
        <w:gridCol w:w="1667"/>
        <w:gridCol w:w="987"/>
        <w:gridCol w:w="1778"/>
        <w:gridCol w:w="2002"/>
      </w:tblGrid>
      <w:tr w:rsidR="007E1307" w:rsidRPr="007E7E88" w:rsidTr="007E130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E1307" w:rsidRPr="007E1307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 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E1307" w:rsidRPr="007E1307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eastAsia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E1307" w:rsidRPr="007E1307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eastAsia="Times New Roman" w:hAnsi="Times New Roman" w:cs="Times New Roman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E1307" w:rsidRPr="007E1307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eastAsia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E1307" w:rsidRPr="007E1307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Geçici Süreli Danışman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E1307" w:rsidRPr="007E1307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307">
              <w:rPr>
                <w:rFonts w:ascii="Times New Roman" w:eastAsia="Times New Roman" w:hAnsi="Times New Roman" w:cs="Times New Roman"/>
                <w:sz w:val="18"/>
                <w:szCs w:val="18"/>
              </w:rPr>
              <w:t>Yeni Danışman</w:t>
            </w:r>
          </w:p>
        </w:tc>
      </w:tr>
      <w:tr w:rsidR="007E1307" w:rsidRPr="007E7E88" w:rsidTr="007E130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Zehra TOPAL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1750Y14007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Çevre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7E13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Hülya KARABAŞ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Asude ATEŞ</w:t>
            </w:r>
          </w:p>
        </w:tc>
      </w:tr>
      <w:tr w:rsidR="007E1307" w:rsidRPr="007E7E88" w:rsidTr="00835A1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Hüsrev İPEKLİ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7E13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1750Y08202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Elktr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Aşkın DEMİRKOL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7E13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Hilmi NİŞANCI</w:t>
            </w:r>
          </w:p>
        </w:tc>
      </w:tr>
      <w:tr w:rsidR="007E1307" w:rsidRPr="007E7E88" w:rsidTr="00835A1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AKSU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7E13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1750Y47010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7E13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İmalat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Ramazan YILMAZ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Seher ARSLANKAYA</w:t>
            </w:r>
          </w:p>
        </w:tc>
      </w:tr>
      <w:tr w:rsidR="007E1307" w:rsidRPr="007E7E88" w:rsidTr="00835A1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Ebru AKSOY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7E13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1750Y34005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Biyomedikal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Müh.b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Raşit KÖKER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307" w:rsidRPr="007E7E88" w:rsidRDefault="007E1307" w:rsidP="007E13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Ayla EREN ÖZDEMİR</w:t>
            </w:r>
          </w:p>
        </w:tc>
      </w:tr>
      <w:tr w:rsidR="00B06C29" w:rsidRPr="007E7E88" w:rsidTr="00835A1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Feyzi KELEŞ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B06C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1750Y02116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Makina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Halit YAŞAR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Nedim SÖZBİR</w:t>
            </w:r>
          </w:p>
        </w:tc>
      </w:tr>
      <w:tr w:rsidR="00B06C29" w:rsidRPr="007E7E88" w:rsidTr="00835A1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B06C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Hulusi GÖRÜR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1750Y10016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Malz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Gözde F. ÇELEBİ EFE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Ramazan YILMAZ</w:t>
            </w:r>
          </w:p>
        </w:tc>
      </w:tr>
      <w:tr w:rsidR="00B06C29" w:rsidRPr="007E7E88" w:rsidTr="00835A1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Elif Sıla SELEK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1750Y02010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Makina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Mühb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Hüseyin DAL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C29" w:rsidRPr="007E7E88" w:rsidRDefault="00B06C29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Mehmet FIRAT</w:t>
            </w:r>
          </w:p>
        </w:tc>
      </w:tr>
      <w:tr w:rsidR="00084770" w:rsidRPr="007E7E88" w:rsidTr="00835A17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770" w:rsidRPr="007E7E88" w:rsidRDefault="00084770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Harun ÖZDEMİR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770" w:rsidRPr="007E7E88" w:rsidRDefault="00084770" w:rsidP="00084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1750Y47008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770" w:rsidRPr="007E7E88" w:rsidRDefault="00084770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İmalat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770" w:rsidRPr="007E7E88" w:rsidRDefault="00084770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770" w:rsidRPr="007E7E88" w:rsidRDefault="00084770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Ekrem ALTUNCU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770" w:rsidRPr="007E7E88" w:rsidRDefault="00084770" w:rsidP="00835A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Osman Hamdi METE</w:t>
            </w:r>
          </w:p>
        </w:tc>
      </w:tr>
    </w:tbl>
    <w:p w:rsidR="00DF636A" w:rsidRDefault="00DF636A" w:rsidP="00405C17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52A4C" w:rsidRPr="00F52A4C" w:rsidRDefault="00F52A4C" w:rsidP="00405C17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F52A4C">
        <w:rPr>
          <w:rFonts w:ascii="Times New Roman" w:hAnsi="Times New Roman" w:cs="Times New Roman"/>
          <w:b/>
          <w:sz w:val="18"/>
          <w:szCs w:val="18"/>
        </w:rPr>
        <w:t>14.</w:t>
      </w:r>
      <w:r w:rsidRPr="00F52A4C">
        <w:rPr>
          <w:rFonts w:ascii="Times New Roman" w:hAnsi="Times New Roman" w:cs="Times New Roman"/>
          <w:sz w:val="18"/>
          <w:szCs w:val="18"/>
        </w:rPr>
        <w:t xml:space="preserve"> Öğretim Üyesi Yetiştirme Programı Kapsamında Enstitümüz Endüstri Mühendisliği Doktora programına yerleştirmesi uygun bulunan Enstitümüz Endüstri Mühendisliği EABD Doktora programı öğrencisi </w:t>
      </w:r>
      <w:r w:rsidRPr="00F52A4C">
        <w:rPr>
          <w:rFonts w:ascii="Times New Roman" w:hAnsi="Times New Roman" w:cs="Times New Roman"/>
          <w:b/>
          <w:sz w:val="18"/>
          <w:szCs w:val="18"/>
        </w:rPr>
        <w:t xml:space="preserve">Merve </w:t>
      </w:r>
      <w:proofErr w:type="spellStart"/>
      <w:r w:rsidRPr="00F52A4C">
        <w:rPr>
          <w:rFonts w:ascii="Times New Roman" w:hAnsi="Times New Roman" w:cs="Times New Roman"/>
          <w:b/>
          <w:sz w:val="18"/>
          <w:szCs w:val="18"/>
        </w:rPr>
        <w:t>ŞİŞCİ’nin</w:t>
      </w:r>
      <w:proofErr w:type="spellEnd"/>
      <w:r w:rsidRPr="00F52A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2A4C">
        <w:rPr>
          <w:rFonts w:ascii="Times New Roman" w:hAnsi="Times New Roman" w:cs="Times New Roman"/>
          <w:sz w:val="18"/>
          <w:szCs w:val="18"/>
        </w:rPr>
        <w:t xml:space="preserve">mevcut öğrenciliğinin 2017-2018 Öğretim Yılı Bahar Yarıyılından itibaren ÖYP kapsamına alınması talebini içeren dilekçesi ve ekli evrakları okundu. </w:t>
      </w:r>
    </w:p>
    <w:p w:rsidR="001438E9" w:rsidRPr="004F5E83" w:rsidRDefault="00F52A4C" w:rsidP="001438E9">
      <w:pPr>
        <w:pStyle w:val="GvdeMetni"/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F52A4C">
        <w:rPr>
          <w:sz w:val="18"/>
          <w:szCs w:val="18"/>
        </w:rPr>
        <w:t xml:space="preserve">Yapılan inceleme ve görüşmeler neticesinde; Endüstri Mühendisliği Doktora programında kullandığı süreler ile birlikte 2017-2018 Yarıyılından itibaren öğrenci kaydının ÖYP kapsamına alınmasının uygun olduğuna oy birliği </w:t>
      </w:r>
      <w:r w:rsidR="001438E9">
        <w:rPr>
          <w:sz w:val="18"/>
          <w:szCs w:val="18"/>
        </w:rPr>
        <w:t>ile karar verildi.</w:t>
      </w:r>
    </w:p>
    <w:p w:rsidR="001438E9" w:rsidRDefault="001438E9" w:rsidP="001438E9">
      <w:pPr>
        <w:pStyle w:val="GvdeMetni"/>
        <w:spacing w:after="0"/>
        <w:jc w:val="both"/>
        <w:rPr>
          <w:sz w:val="18"/>
          <w:szCs w:val="18"/>
        </w:rPr>
      </w:pPr>
    </w:p>
    <w:p w:rsidR="001438E9" w:rsidRPr="004F5E83" w:rsidRDefault="001438E9" w:rsidP="001438E9">
      <w:pPr>
        <w:pStyle w:val="GvdeMetni"/>
        <w:spacing w:after="0"/>
        <w:jc w:val="both"/>
        <w:rPr>
          <w:sz w:val="18"/>
          <w:szCs w:val="18"/>
        </w:rPr>
      </w:pPr>
      <w:r w:rsidRPr="004F5E83">
        <w:rPr>
          <w:sz w:val="18"/>
          <w:szCs w:val="18"/>
        </w:rPr>
        <w:t>Gündemde başka madde olmadığından oturuma son verilmiştir.</w:t>
      </w:r>
    </w:p>
    <w:p w:rsidR="001438E9" w:rsidRPr="004F5E83" w:rsidRDefault="001438E9" w:rsidP="001438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438E9" w:rsidRPr="004F5E83" w:rsidRDefault="001438E9" w:rsidP="001438E9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4F5E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tbl>
      <w:tblPr>
        <w:tblW w:w="9285" w:type="dxa"/>
        <w:tblLayout w:type="fixed"/>
        <w:tblLook w:val="00A0" w:firstRow="1" w:lastRow="0" w:firstColumn="1" w:lastColumn="0" w:noHBand="0" w:noVBand="0"/>
      </w:tblPr>
      <w:tblGrid>
        <w:gridCol w:w="2945"/>
        <w:gridCol w:w="3117"/>
        <w:gridCol w:w="3223"/>
      </w:tblGrid>
      <w:tr w:rsidR="001438E9" w:rsidRPr="004F5E83" w:rsidTr="00CD27DF">
        <w:trPr>
          <w:trHeight w:val="1023"/>
        </w:trPr>
        <w:tc>
          <w:tcPr>
            <w:tcW w:w="2945" w:type="dxa"/>
          </w:tcPr>
          <w:p w:rsidR="001438E9" w:rsidRPr="004F5E83" w:rsidRDefault="001438E9" w:rsidP="00CD2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Naci ÇAĞLAR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8E9" w:rsidRPr="004F5E83" w:rsidTr="00CD27DF">
        <w:tc>
          <w:tcPr>
            <w:tcW w:w="2945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8E9" w:rsidRPr="004F5E83" w:rsidRDefault="001438E9" w:rsidP="00CD27DF">
            <w:pPr>
              <w:tabs>
                <w:tab w:val="left" w:pos="142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</w:t>
            </w:r>
            <w:r w:rsidRPr="004F5E83">
              <w:rPr>
                <w:rFonts w:ascii="Times New Roman" w:hAnsi="Times New Roman" w:cs="Times New Roman"/>
                <w:b/>
                <w:sz w:val="18"/>
                <w:szCs w:val="18"/>
              </w:rPr>
              <w:t>Mehmet NEBİOĞLU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  <w:bookmarkStart w:id="0" w:name="_GoBack"/>
            <w:bookmarkEnd w:id="0"/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Ertan BOL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8E9" w:rsidRPr="004F5E83" w:rsidTr="00CD27DF">
        <w:trPr>
          <w:trHeight w:val="757"/>
        </w:trPr>
        <w:tc>
          <w:tcPr>
            <w:tcW w:w="2945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Osman ELDOĞAN</w:t>
            </w:r>
          </w:p>
          <w:p w:rsidR="001438E9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484EBD" w:rsidRPr="004F5E83" w:rsidRDefault="00484EBD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</w:tcPr>
          <w:p w:rsidR="001438E9" w:rsidRPr="004F5E83" w:rsidRDefault="001438E9" w:rsidP="00CD27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Cemalettin KUBAT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8E9" w:rsidRPr="0092295C" w:rsidTr="00CD27DF">
        <w:trPr>
          <w:trHeight w:val="643"/>
        </w:trPr>
        <w:tc>
          <w:tcPr>
            <w:tcW w:w="2945" w:type="dxa"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hideMark/>
          </w:tcPr>
          <w:p w:rsidR="001438E9" w:rsidRPr="004F5E83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Barış Tamer TONGUÇ</w:t>
            </w:r>
          </w:p>
          <w:p w:rsidR="001438E9" w:rsidRPr="0092295C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E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3223" w:type="dxa"/>
          </w:tcPr>
          <w:p w:rsidR="001438E9" w:rsidRPr="0092295C" w:rsidRDefault="001438E9" w:rsidP="00CD2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438E9" w:rsidRPr="00346440" w:rsidRDefault="001438E9" w:rsidP="001438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2A4C" w:rsidRDefault="00F52A4C" w:rsidP="001438E9">
      <w:pPr>
        <w:pStyle w:val="ListeParagraf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:rsidR="001438E9" w:rsidRPr="001438E9" w:rsidRDefault="001438E9" w:rsidP="001438E9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sectPr w:rsidR="001438E9" w:rsidRPr="001438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4C" w:rsidRDefault="001E3B4C" w:rsidP="006E341E">
      <w:pPr>
        <w:spacing w:after="0" w:line="240" w:lineRule="auto"/>
      </w:pPr>
      <w:r>
        <w:separator/>
      </w:r>
    </w:p>
  </w:endnote>
  <w:endnote w:type="continuationSeparator" w:id="0">
    <w:p w:rsidR="001E3B4C" w:rsidRDefault="001E3B4C" w:rsidP="006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4C" w:rsidRDefault="001E3B4C" w:rsidP="006E341E">
      <w:pPr>
        <w:spacing w:after="0" w:line="240" w:lineRule="auto"/>
      </w:pPr>
      <w:r>
        <w:separator/>
      </w:r>
    </w:p>
  </w:footnote>
  <w:footnote w:type="continuationSeparator" w:id="0">
    <w:p w:rsidR="001E3B4C" w:rsidRDefault="001E3B4C" w:rsidP="006E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048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45378" w:rsidRPr="003140C0" w:rsidRDefault="00845378" w:rsidP="006E341E">
        <w:pPr>
          <w:pStyle w:val="s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140C0">
          <w:rPr>
            <w:rFonts w:ascii="Times New Roman" w:hAnsi="Times New Roman" w:cs="Times New Roman"/>
            <w:sz w:val="20"/>
            <w:szCs w:val="20"/>
          </w:rPr>
          <w:t>26.01.2018</w:t>
        </w:r>
      </w:p>
      <w:p w:rsidR="00845378" w:rsidRPr="003140C0" w:rsidRDefault="00845378" w:rsidP="006E341E">
        <w:pPr>
          <w:pStyle w:val="s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140C0">
          <w:rPr>
            <w:rFonts w:ascii="Times New Roman" w:hAnsi="Times New Roman" w:cs="Times New Roman"/>
            <w:sz w:val="20"/>
            <w:szCs w:val="20"/>
          </w:rPr>
          <w:t>EYK 826-</w:t>
        </w:r>
        <w:r w:rsidRPr="003140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0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0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4EB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0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5378" w:rsidRDefault="008453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552"/>
    <w:multiLevelType w:val="hybridMultilevel"/>
    <w:tmpl w:val="6B2AA5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580"/>
    <w:multiLevelType w:val="hybridMultilevel"/>
    <w:tmpl w:val="89921B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2D00"/>
    <w:multiLevelType w:val="hybridMultilevel"/>
    <w:tmpl w:val="1A045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AD7"/>
    <w:multiLevelType w:val="hybridMultilevel"/>
    <w:tmpl w:val="3836D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866C3"/>
    <w:multiLevelType w:val="hybridMultilevel"/>
    <w:tmpl w:val="49FCCA22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D35D2B"/>
    <w:multiLevelType w:val="hybridMultilevel"/>
    <w:tmpl w:val="F952871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5A14E5"/>
    <w:multiLevelType w:val="hybridMultilevel"/>
    <w:tmpl w:val="A2FAB8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373"/>
    <w:multiLevelType w:val="hybridMultilevel"/>
    <w:tmpl w:val="C678A1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76D37"/>
    <w:multiLevelType w:val="hybridMultilevel"/>
    <w:tmpl w:val="5B541C94"/>
    <w:lvl w:ilvl="0" w:tplc="041F000D">
      <w:start w:val="1"/>
      <w:numFmt w:val="bullet"/>
      <w:lvlText w:val=""/>
      <w:lvlJc w:val="left"/>
      <w:pPr>
        <w:ind w:left="17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9">
    <w:nsid w:val="5A633E52"/>
    <w:multiLevelType w:val="hybridMultilevel"/>
    <w:tmpl w:val="0FEAE9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62EB3"/>
    <w:multiLevelType w:val="hybridMultilevel"/>
    <w:tmpl w:val="290E7F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A7304"/>
    <w:multiLevelType w:val="hybridMultilevel"/>
    <w:tmpl w:val="45D463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01"/>
    <w:rsid w:val="00005618"/>
    <w:rsid w:val="00005A0B"/>
    <w:rsid w:val="0001076C"/>
    <w:rsid w:val="00012577"/>
    <w:rsid w:val="0004554C"/>
    <w:rsid w:val="00045C08"/>
    <w:rsid w:val="00050117"/>
    <w:rsid w:val="000531DE"/>
    <w:rsid w:val="0005452C"/>
    <w:rsid w:val="000669D8"/>
    <w:rsid w:val="0007505A"/>
    <w:rsid w:val="00080C1B"/>
    <w:rsid w:val="00084770"/>
    <w:rsid w:val="00093EDE"/>
    <w:rsid w:val="00093FBE"/>
    <w:rsid w:val="000A312E"/>
    <w:rsid w:val="000B6BF0"/>
    <w:rsid w:val="000C1D6A"/>
    <w:rsid w:val="000C23C1"/>
    <w:rsid w:val="000C4D43"/>
    <w:rsid w:val="000D6F2F"/>
    <w:rsid w:val="000F7AD7"/>
    <w:rsid w:val="00106BFF"/>
    <w:rsid w:val="00107746"/>
    <w:rsid w:val="001363A5"/>
    <w:rsid w:val="001438E9"/>
    <w:rsid w:val="0016613E"/>
    <w:rsid w:val="001907F3"/>
    <w:rsid w:val="00194C11"/>
    <w:rsid w:val="00196A4B"/>
    <w:rsid w:val="001A2485"/>
    <w:rsid w:val="001A3EAD"/>
    <w:rsid w:val="001B0234"/>
    <w:rsid w:val="001B2773"/>
    <w:rsid w:val="001B75AC"/>
    <w:rsid w:val="001C08BB"/>
    <w:rsid w:val="001D0DA8"/>
    <w:rsid w:val="001E3B4C"/>
    <w:rsid w:val="001E6005"/>
    <w:rsid w:val="002013AD"/>
    <w:rsid w:val="00212312"/>
    <w:rsid w:val="00225250"/>
    <w:rsid w:val="002355CF"/>
    <w:rsid w:val="00237F5E"/>
    <w:rsid w:val="002533D2"/>
    <w:rsid w:val="00260F6E"/>
    <w:rsid w:val="0028542E"/>
    <w:rsid w:val="002859A4"/>
    <w:rsid w:val="0029680F"/>
    <w:rsid w:val="002A4119"/>
    <w:rsid w:val="002C2714"/>
    <w:rsid w:val="002C7566"/>
    <w:rsid w:val="002D2ABB"/>
    <w:rsid w:val="002E5EE1"/>
    <w:rsid w:val="003140C0"/>
    <w:rsid w:val="00317898"/>
    <w:rsid w:val="00326766"/>
    <w:rsid w:val="00357293"/>
    <w:rsid w:val="00363749"/>
    <w:rsid w:val="00375E0B"/>
    <w:rsid w:val="00383F4A"/>
    <w:rsid w:val="00386F3F"/>
    <w:rsid w:val="003933D6"/>
    <w:rsid w:val="003A114F"/>
    <w:rsid w:val="003A3DA0"/>
    <w:rsid w:val="003B5288"/>
    <w:rsid w:val="003B6E2C"/>
    <w:rsid w:val="003D128E"/>
    <w:rsid w:val="003F7118"/>
    <w:rsid w:val="00403E98"/>
    <w:rsid w:val="00404BD3"/>
    <w:rsid w:val="00405269"/>
    <w:rsid w:val="00405C17"/>
    <w:rsid w:val="00413EAC"/>
    <w:rsid w:val="00414102"/>
    <w:rsid w:val="004263DB"/>
    <w:rsid w:val="00427266"/>
    <w:rsid w:val="00436D8C"/>
    <w:rsid w:val="00445771"/>
    <w:rsid w:val="00471035"/>
    <w:rsid w:val="00484EBD"/>
    <w:rsid w:val="004C42DA"/>
    <w:rsid w:val="004D5DE0"/>
    <w:rsid w:val="004F311A"/>
    <w:rsid w:val="00512EE4"/>
    <w:rsid w:val="00524FFE"/>
    <w:rsid w:val="00543363"/>
    <w:rsid w:val="00560CB4"/>
    <w:rsid w:val="005737A9"/>
    <w:rsid w:val="00583CE9"/>
    <w:rsid w:val="005A2530"/>
    <w:rsid w:val="005E7B76"/>
    <w:rsid w:val="005F5B71"/>
    <w:rsid w:val="00642B18"/>
    <w:rsid w:val="006458C2"/>
    <w:rsid w:val="00651B7D"/>
    <w:rsid w:val="0065713A"/>
    <w:rsid w:val="00661A70"/>
    <w:rsid w:val="0067413C"/>
    <w:rsid w:val="00680FBD"/>
    <w:rsid w:val="00686D2E"/>
    <w:rsid w:val="0069150E"/>
    <w:rsid w:val="00697933"/>
    <w:rsid w:val="006A74E1"/>
    <w:rsid w:val="006B00A7"/>
    <w:rsid w:val="006C1049"/>
    <w:rsid w:val="006C1400"/>
    <w:rsid w:val="006E1F25"/>
    <w:rsid w:val="006E341E"/>
    <w:rsid w:val="00705705"/>
    <w:rsid w:val="0070573B"/>
    <w:rsid w:val="00710B47"/>
    <w:rsid w:val="00714418"/>
    <w:rsid w:val="00714895"/>
    <w:rsid w:val="00715631"/>
    <w:rsid w:val="007245B6"/>
    <w:rsid w:val="00732D6D"/>
    <w:rsid w:val="007424D8"/>
    <w:rsid w:val="00742BBD"/>
    <w:rsid w:val="00743EA1"/>
    <w:rsid w:val="00750C7F"/>
    <w:rsid w:val="00753931"/>
    <w:rsid w:val="00760241"/>
    <w:rsid w:val="00770E1B"/>
    <w:rsid w:val="00772F07"/>
    <w:rsid w:val="00774DF6"/>
    <w:rsid w:val="007A3646"/>
    <w:rsid w:val="007A6EC5"/>
    <w:rsid w:val="007B1DB4"/>
    <w:rsid w:val="007C1C5C"/>
    <w:rsid w:val="007C3326"/>
    <w:rsid w:val="007C56BA"/>
    <w:rsid w:val="007D19DF"/>
    <w:rsid w:val="007D3C43"/>
    <w:rsid w:val="007E1307"/>
    <w:rsid w:val="007E7E88"/>
    <w:rsid w:val="007F2964"/>
    <w:rsid w:val="007F459D"/>
    <w:rsid w:val="007F6176"/>
    <w:rsid w:val="007F7E63"/>
    <w:rsid w:val="00803901"/>
    <w:rsid w:val="00805346"/>
    <w:rsid w:val="008104EF"/>
    <w:rsid w:val="00845378"/>
    <w:rsid w:val="00847281"/>
    <w:rsid w:val="00856EAB"/>
    <w:rsid w:val="00874C9F"/>
    <w:rsid w:val="00880283"/>
    <w:rsid w:val="0088514E"/>
    <w:rsid w:val="008B274B"/>
    <w:rsid w:val="008C4B61"/>
    <w:rsid w:val="008C5779"/>
    <w:rsid w:val="008F51D9"/>
    <w:rsid w:val="00900AA3"/>
    <w:rsid w:val="0090407C"/>
    <w:rsid w:val="00905165"/>
    <w:rsid w:val="009409CF"/>
    <w:rsid w:val="0094260B"/>
    <w:rsid w:val="009464BC"/>
    <w:rsid w:val="00966D93"/>
    <w:rsid w:val="00977000"/>
    <w:rsid w:val="00980075"/>
    <w:rsid w:val="00980236"/>
    <w:rsid w:val="0098508F"/>
    <w:rsid w:val="0098798E"/>
    <w:rsid w:val="009903C7"/>
    <w:rsid w:val="009A2DB5"/>
    <w:rsid w:val="009A3825"/>
    <w:rsid w:val="009A68A2"/>
    <w:rsid w:val="009A6F9D"/>
    <w:rsid w:val="009B0BE9"/>
    <w:rsid w:val="009B3869"/>
    <w:rsid w:val="009E0D35"/>
    <w:rsid w:val="009E532A"/>
    <w:rsid w:val="009E57AA"/>
    <w:rsid w:val="009F147D"/>
    <w:rsid w:val="009F15CF"/>
    <w:rsid w:val="00A01DE8"/>
    <w:rsid w:val="00A03F92"/>
    <w:rsid w:val="00A273E7"/>
    <w:rsid w:val="00A42BC4"/>
    <w:rsid w:val="00A46417"/>
    <w:rsid w:val="00A6112B"/>
    <w:rsid w:val="00A62A0B"/>
    <w:rsid w:val="00A71F15"/>
    <w:rsid w:val="00A7219C"/>
    <w:rsid w:val="00A72732"/>
    <w:rsid w:val="00A74FFF"/>
    <w:rsid w:val="00A75949"/>
    <w:rsid w:val="00A82270"/>
    <w:rsid w:val="00A93931"/>
    <w:rsid w:val="00AC6308"/>
    <w:rsid w:val="00AD212D"/>
    <w:rsid w:val="00AE06A8"/>
    <w:rsid w:val="00AE3805"/>
    <w:rsid w:val="00AE6E77"/>
    <w:rsid w:val="00AF354D"/>
    <w:rsid w:val="00B0029C"/>
    <w:rsid w:val="00B06A81"/>
    <w:rsid w:val="00B06C29"/>
    <w:rsid w:val="00B11CB2"/>
    <w:rsid w:val="00B130C0"/>
    <w:rsid w:val="00B166D1"/>
    <w:rsid w:val="00B20F2B"/>
    <w:rsid w:val="00B26383"/>
    <w:rsid w:val="00B31DAF"/>
    <w:rsid w:val="00B4687A"/>
    <w:rsid w:val="00B936E5"/>
    <w:rsid w:val="00BC40D8"/>
    <w:rsid w:val="00BD12E7"/>
    <w:rsid w:val="00BD7DF6"/>
    <w:rsid w:val="00BE01F5"/>
    <w:rsid w:val="00C01B07"/>
    <w:rsid w:val="00C066AE"/>
    <w:rsid w:val="00C15649"/>
    <w:rsid w:val="00C23032"/>
    <w:rsid w:val="00C27103"/>
    <w:rsid w:val="00C4351C"/>
    <w:rsid w:val="00C54B1A"/>
    <w:rsid w:val="00C77125"/>
    <w:rsid w:val="00C83534"/>
    <w:rsid w:val="00C93A90"/>
    <w:rsid w:val="00CB13BF"/>
    <w:rsid w:val="00CB19C1"/>
    <w:rsid w:val="00CB7F02"/>
    <w:rsid w:val="00CF04BB"/>
    <w:rsid w:val="00CF3D5B"/>
    <w:rsid w:val="00CF58DF"/>
    <w:rsid w:val="00D11597"/>
    <w:rsid w:val="00D1549E"/>
    <w:rsid w:val="00D24CEB"/>
    <w:rsid w:val="00D26EE1"/>
    <w:rsid w:val="00D304D9"/>
    <w:rsid w:val="00D43FE4"/>
    <w:rsid w:val="00D5066D"/>
    <w:rsid w:val="00D70458"/>
    <w:rsid w:val="00D877B1"/>
    <w:rsid w:val="00D92E12"/>
    <w:rsid w:val="00D94867"/>
    <w:rsid w:val="00DA128F"/>
    <w:rsid w:val="00DA7D87"/>
    <w:rsid w:val="00DC4E27"/>
    <w:rsid w:val="00DD7AB9"/>
    <w:rsid w:val="00DF636A"/>
    <w:rsid w:val="00E03E38"/>
    <w:rsid w:val="00E06473"/>
    <w:rsid w:val="00E077FB"/>
    <w:rsid w:val="00E217B6"/>
    <w:rsid w:val="00E23235"/>
    <w:rsid w:val="00E42A56"/>
    <w:rsid w:val="00E45133"/>
    <w:rsid w:val="00E81DB4"/>
    <w:rsid w:val="00EB17E0"/>
    <w:rsid w:val="00EE1DD8"/>
    <w:rsid w:val="00EE5711"/>
    <w:rsid w:val="00EF25D0"/>
    <w:rsid w:val="00F0523F"/>
    <w:rsid w:val="00F06957"/>
    <w:rsid w:val="00F21BFB"/>
    <w:rsid w:val="00F22C8E"/>
    <w:rsid w:val="00F3357A"/>
    <w:rsid w:val="00F34037"/>
    <w:rsid w:val="00F4060F"/>
    <w:rsid w:val="00F413DE"/>
    <w:rsid w:val="00F46B42"/>
    <w:rsid w:val="00F50A29"/>
    <w:rsid w:val="00F5136F"/>
    <w:rsid w:val="00F52A4C"/>
    <w:rsid w:val="00F76981"/>
    <w:rsid w:val="00F85901"/>
    <w:rsid w:val="00FA73E6"/>
    <w:rsid w:val="00FD4407"/>
    <w:rsid w:val="00FE39AE"/>
    <w:rsid w:val="00FE4578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B7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51B7D"/>
  </w:style>
  <w:style w:type="paragraph" w:styleId="GvdeMetni">
    <w:name w:val="Body Text"/>
    <w:basedOn w:val="Normal"/>
    <w:link w:val="GvdeMetniChar"/>
    <w:unhideWhenUsed/>
    <w:rsid w:val="00651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51B7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7E7E8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E7E88"/>
  </w:style>
  <w:style w:type="paragraph" w:styleId="BalonMetni">
    <w:name w:val="Balloon Text"/>
    <w:basedOn w:val="Normal"/>
    <w:link w:val="BalonMetniChar"/>
    <w:uiPriority w:val="99"/>
    <w:semiHidden/>
    <w:unhideWhenUsed/>
    <w:rsid w:val="00A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30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8F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933D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41E"/>
  </w:style>
  <w:style w:type="paragraph" w:styleId="Altbilgi">
    <w:name w:val="footer"/>
    <w:basedOn w:val="Normal"/>
    <w:link w:val="AltbilgiChar"/>
    <w:uiPriority w:val="99"/>
    <w:unhideWhenUsed/>
    <w:rsid w:val="006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B7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51B7D"/>
  </w:style>
  <w:style w:type="paragraph" w:styleId="GvdeMetni">
    <w:name w:val="Body Text"/>
    <w:basedOn w:val="Normal"/>
    <w:link w:val="GvdeMetniChar"/>
    <w:unhideWhenUsed/>
    <w:rsid w:val="00651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51B7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7E7E8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E7E88"/>
  </w:style>
  <w:style w:type="paragraph" w:styleId="BalonMetni">
    <w:name w:val="Balloon Text"/>
    <w:basedOn w:val="Normal"/>
    <w:link w:val="BalonMetniChar"/>
    <w:uiPriority w:val="99"/>
    <w:semiHidden/>
    <w:unhideWhenUsed/>
    <w:rsid w:val="00A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30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8F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933D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41E"/>
  </w:style>
  <w:style w:type="paragraph" w:styleId="Altbilgi">
    <w:name w:val="footer"/>
    <w:basedOn w:val="Normal"/>
    <w:link w:val="AltbilgiChar"/>
    <w:uiPriority w:val="99"/>
    <w:unhideWhenUsed/>
    <w:rsid w:val="006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D722-79B7-433F-B98C-671A65A2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41</cp:revision>
  <cp:lastPrinted>2018-01-23T07:34:00Z</cp:lastPrinted>
  <dcterms:created xsi:type="dcterms:W3CDTF">2018-02-01T06:12:00Z</dcterms:created>
  <dcterms:modified xsi:type="dcterms:W3CDTF">2018-02-22T10:25:00Z</dcterms:modified>
</cp:coreProperties>
</file>